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document.xml" ContentType="application/vnd.openxmlformats-officedocument.wordprocessingml.document.main+xml"/>
  <Override PartName="/word/header1.xml" ContentType="application/vnd.openxmlformats-officedocument.wordprocessingml.header+xml"/>
  <Override PartName="/customXml/itemProps1.xml" ContentType="application/vnd.openxmlformats-officedocument.customXmlProperties+xml"/>
  <Override PartName="/word/numbering.xml" ContentType="application/vnd.openxmlformats-officedocument.wordprocessingml.numbering+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body>
    <w:p>
      <w:pPr>
        <w:pStyle w:val="style0"/>
        <w:spacing w:lineRule="auto" w:line="360"/>
        <w:jc w:val="center"/>
        <w:rPr>
          <w:b/>
          <w:bCs/>
          <w:szCs w:val="21"/>
        </w:rPr>
      </w:pPr>
      <w:r>
        <w:rPr>
          <w:rFonts w:hint="eastAsia"/>
          <w:b/>
          <w:bCs/>
          <w:szCs w:val="21"/>
        </w:rPr>
        <w:t>南方医科大学中西医结合医院</w:t>
      </w:r>
    </w:p>
    <w:p>
      <w:pPr>
        <w:pStyle w:val="style0"/>
        <w:spacing w:lineRule="auto" w:line="360"/>
        <w:jc w:val="center"/>
        <w:rPr>
          <w:szCs w:val="21"/>
        </w:rPr>
      </w:pPr>
      <w:r>
        <w:rPr>
          <w:rFonts w:hint="eastAsia"/>
          <w:b/>
          <w:bCs/>
          <w:szCs w:val="21"/>
        </w:rPr>
        <w:t>中医</w:t>
      </w:r>
      <w:r>
        <w:rPr>
          <w:rFonts w:hint="eastAsia"/>
          <w:b/>
          <w:bCs/>
          <w:szCs w:val="21"/>
          <w:lang w:eastAsia="zh-CN"/>
        </w:rPr>
        <w:t>特色</w:t>
      </w:r>
      <w:r>
        <w:rPr>
          <w:rFonts w:hint="eastAsia"/>
          <w:b/>
          <w:bCs/>
          <w:szCs w:val="21"/>
        </w:rPr>
        <w:t>护理</w:t>
      </w:r>
      <w:r>
        <w:rPr>
          <w:rFonts w:hint="eastAsia"/>
          <w:b/>
          <w:bCs/>
          <w:szCs w:val="21"/>
          <w:lang w:eastAsia="zh-CN"/>
        </w:rPr>
        <w:t>门诊</w:t>
      </w:r>
      <w:r>
        <w:rPr>
          <w:rFonts w:hint="eastAsia"/>
          <w:b/>
          <w:bCs/>
          <w:szCs w:val="21"/>
        </w:rPr>
        <w:t>简介</w:t>
      </w:r>
    </w:p>
    <w:p>
      <w:pPr>
        <w:pStyle w:val="style179"/>
        <w:spacing w:lineRule="auto" w:line="360"/>
        <w:ind w:firstLine="0" w:firstLineChars="0"/>
        <w:rPr>
          <w:rFonts w:ascii="宋体" w:hAnsi="宋体"/>
          <w:b/>
          <w:bCs/>
          <w:szCs w:val="21"/>
        </w:rPr>
      </w:pPr>
      <w:r>
        <w:rPr>
          <w:rFonts w:ascii="宋体" w:hAnsi="宋体" w:hint="eastAsia"/>
          <w:b/>
          <w:bCs/>
          <w:szCs w:val="21"/>
        </w:rPr>
        <w:t>一、概况</w:t>
      </w:r>
    </w:p>
    <w:p>
      <w:pPr>
        <w:pStyle w:val="style0"/>
        <w:spacing w:lineRule="auto" w:line="360"/>
        <w:ind w:firstLine="420" w:firstLineChars="200"/>
        <w:rPr>
          <w:rFonts w:ascii="宋体" w:hAnsi="宋体"/>
          <w:szCs w:val="21"/>
        </w:rPr>
      </w:pPr>
      <w:r>
        <w:rPr>
          <w:rFonts w:ascii="宋体" w:hAnsi="宋体" w:hint="eastAsia"/>
          <w:szCs w:val="21"/>
        </w:rPr>
        <w:t>中医特色护理</w:t>
      </w:r>
      <w:r>
        <w:rPr>
          <w:rFonts w:ascii="宋体" w:hAnsi="宋体" w:hint="eastAsia"/>
          <w:szCs w:val="21"/>
        </w:rPr>
        <w:t>小组</w:t>
      </w:r>
      <w:r>
        <w:rPr>
          <w:rFonts w:ascii="宋体" w:hAnsi="宋体" w:hint="eastAsia"/>
          <w:szCs w:val="21"/>
        </w:rPr>
        <w:t>由</w:t>
      </w:r>
      <w:r>
        <w:rPr>
          <w:rFonts w:ascii="宋体" w:hAnsi="宋体" w:hint="eastAsia"/>
          <w:szCs w:val="21"/>
        </w:rPr>
        <w:t>全院1</w:t>
      </w:r>
      <w:r>
        <w:rPr>
          <w:rFonts w:ascii="宋体" w:hAnsi="宋体"/>
          <w:szCs w:val="21"/>
        </w:rPr>
        <w:t>4</w:t>
      </w:r>
      <w:r>
        <w:rPr>
          <w:rFonts w:ascii="宋体" w:hAnsi="宋体" w:hint="eastAsia"/>
          <w:szCs w:val="21"/>
        </w:rPr>
        <w:t>名中医护理骨干组成，中医特色护理门诊从2</w:t>
      </w:r>
      <w:r>
        <w:rPr>
          <w:rFonts w:ascii="宋体" w:hAnsi="宋体"/>
          <w:szCs w:val="21"/>
        </w:rPr>
        <w:t>018</w:t>
      </w:r>
      <w:r>
        <w:rPr>
          <w:rFonts w:ascii="宋体" w:hAnsi="宋体" w:hint="eastAsia"/>
          <w:szCs w:val="21"/>
        </w:rPr>
        <w:t>年1</w:t>
      </w:r>
      <w:r>
        <w:rPr>
          <w:rFonts w:ascii="宋体" w:hAnsi="宋体"/>
          <w:szCs w:val="21"/>
        </w:rPr>
        <w:t>0</w:t>
      </w:r>
      <w:r>
        <w:rPr>
          <w:rFonts w:ascii="宋体" w:hAnsi="宋体" w:hint="eastAsia"/>
          <w:szCs w:val="21"/>
        </w:rPr>
        <w:t>月开始创建，由原有的4名出诊人员增加至1</w:t>
      </w:r>
      <w:r>
        <w:rPr>
          <w:rFonts w:ascii="宋体" w:hAnsi="宋体"/>
          <w:szCs w:val="21"/>
        </w:rPr>
        <w:t>3</w:t>
      </w:r>
      <w:r>
        <w:rPr>
          <w:rFonts w:ascii="宋体" w:hAnsi="宋体" w:hint="eastAsia"/>
          <w:szCs w:val="21"/>
        </w:rPr>
        <w:t>名中医护理专家出诊，</w:t>
      </w:r>
      <w:r>
        <w:rPr>
          <w:rFonts w:ascii="宋体" w:hAnsi="宋体" w:hint="eastAsia"/>
          <w:szCs w:val="21"/>
        </w:rPr>
        <w:t>根据日益增长的患者需求，医院安排</w:t>
      </w:r>
      <w:r>
        <w:rPr>
          <w:rFonts w:ascii="宋体" w:hAnsi="宋体" w:hint="eastAsia"/>
          <w:szCs w:val="21"/>
        </w:rPr>
        <w:t>出诊时间</w:t>
      </w:r>
      <w:r>
        <w:rPr>
          <w:rFonts w:ascii="宋体" w:hAnsi="宋体" w:hint="eastAsia"/>
          <w:szCs w:val="21"/>
        </w:rPr>
        <w:t>为</w:t>
      </w:r>
      <w:r>
        <w:rPr>
          <w:rFonts w:ascii="宋体" w:hAnsi="宋体" w:hint="eastAsia"/>
          <w:szCs w:val="21"/>
        </w:rPr>
        <w:t>每周一至周五全天，周一、周三、周五夜诊</w:t>
      </w:r>
      <w:r>
        <w:rPr>
          <w:rFonts w:ascii="宋体" w:hAnsi="宋体"/>
          <w:szCs w:val="21"/>
        </w:rPr>
        <w:t>18</w:t>
      </w:r>
      <w:r>
        <w:rPr>
          <w:rFonts w:ascii="宋体" w:hAnsi="宋体" w:hint="eastAsia"/>
          <w:szCs w:val="21"/>
        </w:rPr>
        <w:t>：</w:t>
      </w:r>
      <w:r>
        <w:rPr>
          <w:rFonts w:ascii="宋体" w:hAnsi="宋体"/>
          <w:szCs w:val="21"/>
        </w:rPr>
        <w:t>00-21</w:t>
      </w:r>
      <w:r>
        <w:rPr>
          <w:rFonts w:ascii="宋体" w:hAnsi="宋体" w:hint="eastAsia"/>
          <w:szCs w:val="21"/>
        </w:rPr>
        <w:t>：</w:t>
      </w:r>
      <w:r>
        <w:rPr>
          <w:rFonts w:ascii="宋体" w:hAnsi="宋体"/>
          <w:szCs w:val="21"/>
        </w:rPr>
        <w:t>00</w:t>
      </w:r>
      <w:r>
        <w:rPr>
          <w:rFonts w:ascii="宋体" w:hAnsi="宋体" w:hint="eastAsia"/>
          <w:szCs w:val="21"/>
        </w:rPr>
        <w:t>，以及周六、周日上午8:00-12:00；出诊地点：中医特色护理门诊（门诊</w:t>
      </w:r>
      <w:r>
        <w:rPr>
          <w:rFonts w:ascii="宋体" w:hAnsi="宋体"/>
          <w:szCs w:val="21"/>
        </w:rPr>
        <w:t>236</w:t>
      </w:r>
      <w:r>
        <w:rPr>
          <w:rFonts w:ascii="宋体" w:hAnsi="宋体" w:hint="eastAsia"/>
          <w:szCs w:val="21"/>
        </w:rPr>
        <w:t>室）。开展特色疗法包括：耳穴刮痧、面部玉石刮痧、督</w:t>
      </w:r>
      <w:r>
        <w:rPr>
          <w:rFonts w:ascii="宋体" w:hAnsi="宋体" w:hint="eastAsia"/>
          <w:szCs w:val="21"/>
        </w:rPr>
        <w:t>灸</w:t>
      </w:r>
      <w:r>
        <w:rPr>
          <w:rFonts w:ascii="宋体" w:hAnsi="宋体" w:hint="eastAsia"/>
          <w:szCs w:val="21"/>
        </w:rPr>
        <w:t>、火龙</w:t>
      </w:r>
      <w:r>
        <w:rPr>
          <w:rFonts w:ascii="宋体" w:hAnsi="宋体" w:hint="eastAsia"/>
          <w:szCs w:val="21"/>
        </w:rPr>
        <w:t>灸</w:t>
      </w:r>
      <w:r>
        <w:rPr>
          <w:rFonts w:ascii="宋体" w:hAnsi="宋体" w:hint="eastAsia"/>
          <w:szCs w:val="21"/>
        </w:rPr>
        <w:t>、平衡火罐、火龙罐、铜</w:t>
      </w:r>
      <w:r>
        <w:rPr>
          <w:rFonts w:ascii="宋体" w:hAnsi="宋体" w:hint="eastAsia"/>
          <w:szCs w:val="21"/>
        </w:rPr>
        <w:t>砭</w:t>
      </w:r>
      <w:r>
        <w:rPr>
          <w:rFonts w:ascii="宋体" w:hAnsi="宋体" w:hint="eastAsia"/>
          <w:szCs w:val="21"/>
        </w:rPr>
        <w:t>刮痧、小儿推拿、面饼</w:t>
      </w:r>
      <w:r>
        <w:rPr>
          <w:rFonts w:ascii="宋体" w:hAnsi="宋体" w:hint="eastAsia"/>
          <w:szCs w:val="21"/>
        </w:rPr>
        <w:t>灸</w:t>
      </w:r>
      <w:r>
        <w:rPr>
          <w:rFonts w:ascii="宋体" w:hAnsi="宋体" w:hint="eastAsia"/>
          <w:szCs w:val="21"/>
        </w:rPr>
        <w:t>、雷火</w:t>
      </w:r>
      <w:r>
        <w:rPr>
          <w:rFonts w:ascii="宋体" w:hAnsi="宋体" w:hint="eastAsia"/>
          <w:szCs w:val="21"/>
        </w:rPr>
        <w:t>灸</w:t>
      </w:r>
      <w:r>
        <w:rPr>
          <w:rFonts w:ascii="宋体" w:hAnsi="宋体" w:hint="eastAsia"/>
          <w:szCs w:val="21"/>
        </w:rPr>
        <w:t>等40余项，应用于颈肩腰腿痛、亚健康调理、失眠、肿瘤患者放化疗期症状干预及调理，更年期症状干预。中医特色疗法均为非药物疗法，具有</w:t>
      </w:r>
      <w:r>
        <w:rPr>
          <w:rFonts w:ascii="宋体" w:hAnsi="宋体" w:hint="eastAsia"/>
          <w:szCs w:val="21"/>
        </w:rPr>
        <w:t>简便廉验</w:t>
      </w:r>
      <w:r>
        <w:rPr>
          <w:rFonts w:ascii="宋体" w:hAnsi="宋体" w:hint="eastAsia"/>
          <w:szCs w:val="21"/>
        </w:rPr>
        <w:t>的特点，临床疗效好。</w:t>
      </w:r>
    </w:p>
    <w:p>
      <w:pPr>
        <w:pStyle w:val="style0"/>
        <w:spacing w:lineRule="auto" w:line="360"/>
        <w:rPr>
          <w:rFonts w:hAnsi="宋体"/>
          <w:b/>
          <w:szCs w:val="21"/>
        </w:rPr>
      </w:pPr>
      <w:r>
        <w:rPr>
          <w:rFonts w:ascii="宋体" w:hAnsi="宋体" w:hint="eastAsia"/>
          <w:b/>
          <w:szCs w:val="21"/>
        </w:rPr>
        <w:t>二、护理专家介绍：</w:t>
      </w:r>
    </w:p>
    <w:p>
      <w:pPr>
        <w:pStyle w:val="style179"/>
        <w:spacing w:lineRule="auto" w:line="360"/>
        <w:ind w:left="420" w:firstLine="0" w:firstLineChars="0"/>
        <w:rPr>
          <w:rFonts w:hAnsi="宋体"/>
          <w:szCs w:val="21"/>
        </w:rPr>
      </w:pPr>
      <w:r>
        <w:rPr>
          <w:rFonts w:hAnsi="宋体" w:hint="eastAsia"/>
          <w:noProof/>
          <w:szCs w:val="21"/>
        </w:rPr>
        <w:drawing>
          <wp:anchor distT="0" distB="0" distL="114300" distR="114300" simplePos="false" relativeHeight="2" behindDoc="false" locked="false" layoutInCell="true" allowOverlap="true">
            <wp:simplePos x="0" y="0"/>
            <wp:positionH relativeFrom="column">
              <wp:posOffset>-102235</wp:posOffset>
            </wp:positionH>
            <wp:positionV relativeFrom="paragraph">
              <wp:posOffset>48260</wp:posOffset>
            </wp:positionV>
            <wp:extent cx="1123315" cy="1478280"/>
            <wp:effectExtent l="0" t="0" r="635" b="7620"/>
            <wp:wrapSquare wrapText="bothSides"/>
            <wp:docPr id="1026" name="图片 7" descr="C:\Users\文文\Desktop\微信图片_20210327131322.jpg微信图片_2021032713132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图片 7"/>
                    <pic:cNvPicPr/>
                  </pic:nvPicPr>
                  <pic:blipFill>
                    <a:blip r:embed="rId2" cstate="print"/>
                    <a:srcRect l="0" t="0" r="0" b="0"/>
                    <a:stretch/>
                  </pic:blipFill>
                  <pic:spPr>
                    <a:xfrm rot="0">
                      <a:off x="0" y="0"/>
                      <a:ext cx="1123315" cy="1478280"/>
                    </a:xfrm>
                    <a:prstGeom prst="rect"/>
                  </pic:spPr>
                </pic:pic>
              </a:graphicData>
            </a:graphic>
          </wp:anchor>
        </w:drawing>
      </w:r>
      <w:r>
        <w:rPr>
          <w:rFonts w:hAnsi="宋体" w:hint="eastAsia"/>
          <w:szCs w:val="21"/>
        </w:rPr>
        <w:t>李晓红</w:t>
      </w:r>
      <w:r>
        <w:rPr>
          <w:rFonts w:hAnsi="宋体" w:hint="eastAsia"/>
          <w:szCs w:val="21"/>
        </w:rPr>
        <w:t xml:space="preserve">  </w:t>
      </w:r>
      <w:r>
        <w:rPr>
          <w:rFonts w:hAnsi="宋体"/>
          <w:szCs w:val="21"/>
        </w:rPr>
        <w:t>全国中医护理骨干</w:t>
      </w:r>
      <w:r>
        <w:rPr>
          <w:rFonts w:hAnsi="宋体" w:hint="eastAsia"/>
          <w:szCs w:val="21"/>
          <w:lang w:eastAsia="zh-CN"/>
        </w:rPr>
        <w:t>人才</w:t>
      </w:r>
      <w:r>
        <w:rPr>
          <w:rFonts w:hAnsi="宋体"/>
          <w:szCs w:val="21"/>
        </w:rPr>
        <w:t xml:space="preserve"> </w:t>
      </w:r>
      <w:r>
        <w:rPr>
          <w:rFonts w:hAnsi="宋体" w:hint="eastAsia"/>
          <w:szCs w:val="21"/>
        </w:rPr>
        <w:t>主管护师</w:t>
      </w:r>
      <w:r>
        <w:rPr>
          <w:rFonts w:hAnsi="宋体" w:hint="eastAsia"/>
          <w:szCs w:val="21"/>
        </w:rPr>
        <w:t xml:space="preserve">  </w:t>
      </w:r>
      <w:r>
        <w:rPr>
          <w:rFonts w:hAnsi="宋体" w:hint="eastAsia"/>
          <w:szCs w:val="21"/>
        </w:rPr>
        <w:t>肾病科护理单元</w:t>
      </w:r>
      <w:r>
        <w:rPr>
          <w:rFonts w:hAnsi="宋体" w:hint="eastAsia"/>
          <w:szCs w:val="21"/>
        </w:rPr>
        <w:t xml:space="preserve"> </w:t>
      </w:r>
      <w:r>
        <w:rPr>
          <w:rFonts w:hAnsi="宋体" w:hint="eastAsia"/>
          <w:szCs w:val="21"/>
        </w:rPr>
        <w:t>护士长</w:t>
      </w:r>
    </w:p>
    <w:p>
      <w:pPr>
        <w:pStyle w:val="style0"/>
        <w:spacing w:lineRule="auto" w:line="360"/>
        <w:rPr>
          <w:rFonts w:hAnsi="宋体"/>
          <w:szCs w:val="21"/>
        </w:rPr>
      </w:pPr>
      <w:r>
        <w:rPr>
          <w:rFonts w:hAnsi="宋体" w:hint="eastAsia"/>
          <w:szCs w:val="21"/>
        </w:rPr>
        <w:t>出诊时间</w:t>
      </w:r>
      <w:r>
        <w:rPr>
          <w:rFonts w:hint="eastAsia"/>
          <w:szCs w:val="21"/>
        </w:rPr>
        <w:t>：</w:t>
      </w:r>
      <w:r>
        <w:rPr>
          <w:rFonts w:hAnsi="宋体" w:hint="eastAsia"/>
          <w:szCs w:val="21"/>
        </w:rPr>
        <w:t>每周一上午</w:t>
      </w:r>
    </w:p>
    <w:p>
      <w:pPr>
        <w:pStyle w:val="style0"/>
        <w:spacing w:lineRule="auto" w:line="360"/>
        <w:rPr>
          <w:rFonts w:hAnsi="宋体"/>
          <w:szCs w:val="21"/>
        </w:rPr>
      </w:pPr>
      <w:r>
        <w:rPr>
          <w:rFonts w:hAnsi="宋体" w:hint="eastAsia"/>
          <w:szCs w:val="21"/>
        </w:rPr>
        <w:t>擅长疗法或专科</w:t>
      </w:r>
      <w:r>
        <w:rPr>
          <w:rFonts w:hAnsi="宋体" w:hint="eastAsia"/>
          <w:szCs w:val="21"/>
        </w:rPr>
        <w:t>:</w:t>
      </w:r>
      <w:r>
        <w:rPr>
          <w:rFonts w:hAnsi="宋体" w:hint="eastAsia"/>
          <w:szCs w:val="21"/>
        </w:rPr>
        <w:t>温通刮痧</w:t>
      </w:r>
      <w:r>
        <w:rPr>
          <w:rFonts w:hint="eastAsia"/>
          <w:szCs w:val="21"/>
        </w:rPr>
        <w:t>、</w:t>
      </w:r>
      <w:r>
        <w:rPr>
          <w:rFonts w:hAnsi="宋体" w:hint="eastAsia"/>
          <w:szCs w:val="21"/>
        </w:rPr>
        <w:t>拨筋</w:t>
      </w:r>
      <w:r>
        <w:rPr>
          <w:rFonts w:hint="eastAsia"/>
          <w:szCs w:val="21"/>
        </w:rPr>
        <w:t>，</w:t>
      </w:r>
      <w:r>
        <w:rPr>
          <w:rFonts w:hAnsi="宋体" w:hint="eastAsia"/>
          <w:szCs w:val="21"/>
        </w:rPr>
        <w:t>耳穴疗法</w:t>
      </w:r>
      <w:r>
        <w:rPr>
          <w:rFonts w:hint="eastAsia"/>
          <w:szCs w:val="21"/>
        </w:rPr>
        <w:t>（</w:t>
      </w:r>
      <w:r>
        <w:rPr>
          <w:rFonts w:hAnsi="宋体" w:hint="eastAsia"/>
          <w:szCs w:val="21"/>
        </w:rPr>
        <w:t>贴豆</w:t>
      </w:r>
      <w:r>
        <w:rPr>
          <w:rFonts w:hint="eastAsia"/>
          <w:szCs w:val="21"/>
        </w:rPr>
        <w:t>、</w:t>
      </w:r>
      <w:r>
        <w:rPr>
          <w:rFonts w:hAnsi="宋体" w:hint="eastAsia"/>
          <w:szCs w:val="21"/>
        </w:rPr>
        <w:t>刮痧</w:t>
      </w:r>
      <w:r>
        <w:rPr>
          <w:rFonts w:hint="eastAsia"/>
          <w:szCs w:val="21"/>
        </w:rPr>
        <w:t>）、</w:t>
      </w:r>
      <w:r>
        <w:rPr>
          <w:rFonts w:hAnsi="宋体" w:hint="eastAsia"/>
          <w:szCs w:val="21"/>
        </w:rPr>
        <w:t>铜</w:t>
      </w:r>
      <w:r>
        <w:rPr>
          <w:rFonts w:hAnsi="宋体" w:hint="eastAsia"/>
          <w:szCs w:val="21"/>
        </w:rPr>
        <w:t>砭</w:t>
      </w:r>
      <w:r>
        <w:rPr>
          <w:rFonts w:hAnsi="宋体" w:hint="eastAsia"/>
          <w:szCs w:val="21"/>
        </w:rPr>
        <w:t>刮痧</w:t>
      </w:r>
      <w:r>
        <w:rPr>
          <w:rFonts w:hint="eastAsia"/>
          <w:szCs w:val="21"/>
        </w:rPr>
        <w:t>、</w:t>
      </w:r>
      <w:r>
        <w:rPr>
          <w:rFonts w:hAnsi="宋体" w:hint="eastAsia"/>
          <w:szCs w:val="21"/>
        </w:rPr>
        <w:t>放血疗法等中医特色技术</w:t>
      </w:r>
      <w:r>
        <w:rPr>
          <w:rFonts w:hAnsi="宋体" w:hint="eastAsia"/>
          <w:szCs w:val="21"/>
        </w:rPr>
        <w:t>，擅长</w:t>
      </w:r>
      <w:r>
        <w:rPr>
          <w:rFonts w:hAnsi="宋体" w:hint="eastAsia"/>
          <w:szCs w:val="21"/>
        </w:rPr>
        <w:t>失眠</w:t>
      </w:r>
      <w:r>
        <w:rPr>
          <w:rFonts w:hint="eastAsia"/>
          <w:szCs w:val="21"/>
        </w:rPr>
        <w:t>、</w:t>
      </w:r>
      <w:r>
        <w:rPr>
          <w:rFonts w:hAnsi="宋体" w:hint="eastAsia"/>
          <w:szCs w:val="21"/>
        </w:rPr>
        <w:t>颈</w:t>
      </w:r>
      <w:r>
        <w:rPr>
          <w:rFonts w:hint="eastAsia"/>
          <w:szCs w:val="21"/>
        </w:rPr>
        <w:t>、</w:t>
      </w:r>
      <w:r>
        <w:rPr>
          <w:rFonts w:hAnsi="宋体" w:hint="eastAsia"/>
          <w:szCs w:val="21"/>
        </w:rPr>
        <w:t>肩腰腿痛</w:t>
      </w:r>
      <w:r>
        <w:rPr>
          <w:rFonts w:hint="eastAsia"/>
          <w:szCs w:val="21"/>
        </w:rPr>
        <w:t>、</w:t>
      </w:r>
      <w:r>
        <w:rPr>
          <w:rFonts w:hAnsi="宋体" w:hint="eastAsia"/>
          <w:szCs w:val="21"/>
        </w:rPr>
        <w:t>咳嗽</w:t>
      </w:r>
      <w:r>
        <w:rPr>
          <w:rFonts w:hint="eastAsia"/>
          <w:szCs w:val="21"/>
        </w:rPr>
        <w:t>、</w:t>
      </w:r>
      <w:r>
        <w:rPr>
          <w:rFonts w:hAnsi="宋体" w:hint="eastAsia"/>
          <w:szCs w:val="21"/>
        </w:rPr>
        <w:t>耳鸣等的调理干预</w:t>
      </w:r>
      <w:r>
        <w:rPr>
          <w:rFonts w:hint="eastAsia"/>
          <w:szCs w:val="21"/>
        </w:rPr>
        <w:t>。</w:t>
      </w:r>
    </w:p>
    <w:p>
      <w:pPr>
        <w:pStyle w:val="style0"/>
        <w:rPr>
          <w:rFonts w:hAnsi="宋体"/>
          <w:szCs w:val="21"/>
        </w:rPr>
      </w:pPr>
    </w:p>
    <w:p>
      <w:pPr>
        <w:pStyle w:val="style179"/>
        <w:spacing w:lineRule="auto" w:line="360"/>
        <w:ind w:left="420" w:firstLine="0" w:firstLineChars="0"/>
        <w:rPr>
          <w:rFonts w:hAnsi="宋体"/>
          <w:szCs w:val="21"/>
        </w:rPr>
      </w:pPr>
      <w:r>
        <w:rPr>
          <w:rFonts w:hAnsi="宋体"/>
          <w:szCs w:val="21"/>
        </w:rPr>
        <w:t>吴秀梅</w:t>
      </w:r>
      <w:r>
        <w:rPr>
          <w:rFonts w:hAnsi="宋体"/>
          <w:szCs w:val="21"/>
        </w:rPr>
        <w:t xml:space="preserve">  </w:t>
      </w:r>
      <w:r>
        <w:rPr>
          <w:rFonts w:hAnsi="宋体"/>
          <w:szCs w:val="21"/>
        </w:rPr>
        <w:t>全国中医护理骨干人才</w:t>
      </w:r>
      <w:r>
        <w:rPr>
          <w:rFonts w:hAnsi="宋体"/>
          <w:szCs w:val="21"/>
        </w:rPr>
        <w:t xml:space="preserve"> </w:t>
      </w:r>
      <w:r>
        <w:rPr>
          <w:rFonts w:hAnsi="宋体"/>
          <w:szCs w:val="21"/>
        </w:rPr>
        <w:t>主管护师</w:t>
      </w:r>
      <w:r>
        <w:rPr>
          <w:rFonts w:hAnsi="宋体" w:hint="eastAsia"/>
          <w:noProof/>
          <w:szCs w:val="21"/>
        </w:rPr>
        <w:drawing>
          <wp:anchor distT="0" distB="0" distL="114300" distR="114300" simplePos="false" relativeHeight="3" behindDoc="false" locked="false" layoutInCell="true" allowOverlap="true">
            <wp:simplePos x="0" y="0"/>
            <wp:positionH relativeFrom="column">
              <wp:posOffset>-88900</wp:posOffset>
            </wp:positionH>
            <wp:positionV relativeFrom="paragraph">
              <wp:posOffset>10795</wp:posOffset>
            </wp:positionV>
            <wp:extent cx="1152525" cy="1465580"/>
            <wp:effectExtent l="0" t="0" r="9525" b="1270"/>
            <wp:wrapSquare wrapText="bothSides"/>
            <wp:docPr id="1027" name="图片 1" descr="C:\Users\Administrator\Desktop\微信图片_20190508172623.jpg"/>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 cstate="print"/>
                    <a:srcRect l="28535" t="11612" r="22630" b="0"/>
                    <a:stretch/>
                  </pic:blipFill>
                  <pic:spPr>
                    <a:xfrm rot="0">
                      <a:off x="0" y="0"/>
                      <a:ext cx="1152525" cy="1465580"/>
                    </a:xfrm>
                    <a:prstGeom prst="rect"/>
                    <a:ln>
                      <a:noFill/>
                    </a:ln>
                  </pic:spPr>
                </pic:pic>
              </a:graphicData>
            </a:graphic>
          </wp:anchor>
        </w:drawing>
      </w:r>
      <w:r>
        <w:rPr>
          <w:rFonts w:hAnsi="宋体" w:hint="eastAsia"/>
          <w:szCs w:val="21"/>
        </w:rPr>
        <w:t xml:space="preserve"> </w:t>
      </w:r>
    </w:p>
    <w:p>
      <w:pPr>
        <w:pStyle w:val="style179"/>
        <w:spacing w:lineRule="auto" w:line="360"/>
        <w:ind w:left="420" w:firstLine="0" w:firstLineChars="0"/>
        <w:rPr>
          <w:rFonts w:hAnsi="宋体"/>
          <w:szCs w:val="21"/>
        </w:rPr>
      </w:pPr>
      <w:r>
        <w:rPr>
          <w:rFonts w:hAnsi="宋体" w:hint="eastAsia"/>
          <w:szCs w:val="21"/>
        </w:rPr>
        <w:t>出诊时间</w:t>
      </w:r>
      <w:r>
        <w:rPr>
          <w:rFonts w:hint="eastAsia"/>
          <w:szCs w:val="21"/>
        </w:rPr>
        <w:t>：</w:t>
      </w:r>
      <w:r>
        <w:rPr>
          <w:rFonts w:hAnsi="宋体" w:hint="eastAsia"/>
          <w:szCs w:val="21"/>
        </w:rPr>
        <w:t>每周二上午</w:t>
      </w:r>
    </w:p>
    <w:p>
      <w:pPr>
        <w:pStyle w:val="style179"/>
        <w:spacing w:lineRule="auto" w:line="360"/>
        <w:ind w:left="420" w:firstLine="0" w:firstLineChars="0"/>
        <w:rPr>
          <w:szCs w:val="21"/>
        </w:rPr>
      </w:pPr>
      <w:r>
        <w:rPr>
          <w:rFonts w:hAnsi="宋体"/>
          <w:szCs w:val="21"/>
        </w:rPr>
        <w:t>擅长疗法或专科</w:t>
      </w:r>
      <w:r>
        <w:rPr>
          <w:szCs w:val="21"/>
        </w:rPr>
        <w:t>：</w:t>
      </w:r>
      <w:r>
        <w:rPr>
          <w:rFonts w:hAnsi="宋体"/>
          <w:szCs w:val="21"/>
        </w:rPr>
        <w:t>督</w:t>
      </w:r>
      <w:r>
        <w:rPr>
          <w:rFonts w:hAnsi="宋体"/>
          <w:szCs w:val="21"/>
        </w:rPr>
        <w:t>灸</w:t>
      </w:r>
      <w:r>
        <w:rPr>
          <w:szCs w:val="21"/>
        </w:rPr>
        <w:t>、</w:t>
      </w:r>
      <w:r>
        <w:rPr>
          <w:rFonts w:hAnsi="宋体"/>
          <w:szCs w:val="21"/>
        </w:rPr>
        <w:t>玉石刮痧</w:t>
      </w:r>
      <w:r>
        <w:rPr>
          <w:szCs w:val="21"/>
        </w:rPr>
        <w:t>、</w:t>
      </w:r>
      <w:r>
        <w:rPr>
          <w:rFonts w:hAnsi="宋体"/>
          <w:szCs w:val="21"/>
        </w:rPr>
        <w:t>温</w:t>
      </w:r>
      <w:r>
        <w:rPr>
          <w:rFonts w:hAnsi="宋体"/>
          <w:szCs w:val="21"/>
        </w:rPr>
        <w:t>灸</w:t>
      </w:r>
      <w:r>
        <w:rPr>
          <w:rFonts w:hAnsi="宋体"/>
          <w:szCs w:val="21"/>
        </w:rPr>
        <w:t>刮痧</w:t>
      </w:r>
      <w:r>
        <w:rPr>
          <w:szCs w:val="21"/>
        </w:rPr>
        <w:t>、</w:t>
      </w:r>
      <w:r>
        <w:rPr>
          <w:rFonts w:hAnsi="宋体"/>
          <w:szCs w:val="21"/>
        </w:rPr>
        <w:t>铜</w:t>
      </w:r>
      <w:r>
        <w:rPr>
          <w:rFonts w:hAnsi="宋体"/>
          <w:szCs w:val="21"/>
        </w:rPr>
        <w:t>砭</w:t>
      </w:r>
      <w:r>
        <w:rPr>
          <w:rFonts w:hAnsi="宋体"/>
          <w:szCs w:val="21"/>
        </w:rPr>
        <w:t>刮痧</w:t>
      </w:r>
      <w:r>
        <w:rPr>
          <w:szCs w:val="21"/>
        </w:rPr>
        <w:t>、</w:t>
      </w:r>
      <w:r>
        <w:rPr>
          <w:rFonts w:hAnsi="宋体"/>
          <w:szCs w:val="21"/>
        </w:rPr>
        <w:t>灸</w:t>
      </w:r>
      <w:r>
        <w:rPr>
          <w:rFonts w:hAnsi="宋体"/>
          <w:szCs w:val="21"/>
        </w:rPr>
        <w:t>法</w:t>
      </w:r>
      <w:r>
        <w:rPr>
          <w:szCs w:val="21"/>
        </w:rPr>
        <w:t>、</w:t>
      </w:r>
      <w:r>
        <w:rPr>
          <w:rFonts w:hAnsi="宋体"/>
          <w:szCs w:val="21"/>
        </w:rPr>
        <w:t>腕踝针</w:t>
      </w:r>
      <w:r>
        <w:rPr>
          <w:szCs w:val="21"/>
        </w:rPr>
        <w:t>、</w:t>
      </w:r>
      <w:r>
        <w:rPr>
          <w:rFonts w:hAnsi="宋体"/>
          <w:szCs w:val="21"/>
        </w:rPr>
        <w:t>耳穴疗法</w:t>
      </w:r>
      <w:r>
        <w:rPr>
          <w:szCs w:val="21"/>
        </w:rPr>
        <w:t>（</w:t>
      </w:r>
      <w:r>
        <w:rPr>
          <w:rFonts w:hAnsi="宋体"/>
          <w:szCs w:val="21"/>
        </w:rPr>
        <w:t>压豆</w:t>
      </w:r>
      <w:r>
        <w:rPr>
          <w:szCs w:val="21"/>
        </w:rPr>
        <w:t>、</w:t>
      </w:r>
      <w:r>
        <w:rPr>
          <w:rFonts w:hAnsi="宋体"/>
          <w:szCs w:val="21"/>
        </w:rPr>
        <w:t>刮痧</w:t>
      </w:r>
      <w:r>
        <w:rPr>
          <w:szCs w:val="21"/>
        </w:rPr>
        <w:t>、</w:t>
      </w:r>
      <w:r>
        <w:rPr>
          <w:rFonts w:hAnsi="宋体"/>
          <w:szCs w:val="21"/>
        </w:rPr>
        <w:t>灸</w:t>
      </w:r>
      <w:r>
        <w:rPr>
          <w:rFonts w:hAnsi="宋体"/>
          <w:szCs w:val="21"/>
        </w:rPr>
        <w:t>法</w:t>
      </w:r>
      <w:r>
        <w:rPr>
          <w:szCs w:val="21"/>
        </w:rPr>
        <w:t>）</w:t>
      </w:r>
      <w:r>
        <w:rPr>
          <w:rFonts w:hAnsi="宋体"/>
          <w:szCs w:val="21"/>
        </w:rPr>
        <w:t>等中医适宜技术</w:t>
      </w:r>
      <w:r>
        <w:rPr>
          <w:szCs w:val="21"/>
        </w:rPr>
        <w:t>，</w:t>
      </w:r>
      <w:r>
        <w:rPr>
          <w:rFonts w:hAnsi="宋体"/>
          <w:szCs w:val="21"/>
        </w:rPr>
        <w:t>痛症</w:t>
      </w:r>
      <w:r>
        <w:rPr>
          <w:szCs w:val="21"/>
        </w:rPr>
        <w:t>、</w:t>
      </w:r>
      <w:r>
        <w:rPr>
          <w:rFonts w:hAnsi="宋体"/>
          <w:szCs w:val="21"/>
        </w:rPr>
        <w:t>痹</w:t>
      </w:r>
      <w:r>
        <w:rPr>
          <w:rFonts w:hAnsi="宋体"/>
          <w:szCs w:val="21"/>
        </w:rPr>
        <w:t>证</w:t>
      </w:r>
      <w:r>
        <w:rPr>
          <w:szCs w:val="21"/>
        </w:rPr>
        <w:t>、</w:t>
      </w:r>
      <w:r>
        <w:rPr>
          <w:rFonts w:hAnsi="宋体"/>
          <w:szCs w:val="21"/>
        </w:rPr>
        <w:t>寒证</w:t>
      </w:r>
      <w:r>
        <w:rPr>
          <w:szCs w:val="21"/>
        </w:rPr>
        <w:t>、</w:t>
      </w:r>
      <w:r>
        <w:rPr>
          <w:rFonts w:hAnsi="宋体"/>
          <w:szCs w:val="21"/>
        </w:rPr>
        <w:t>失眠</w:t>
      </w:r>
      <w:r>
        <w:rPr>
          <w:szCs w:val="21"/>
        </w:rPr>
        <w:t>、</w:t>
      </w:r>
      <w:r>
        <w:rPr>
          <w:rFonts w:hAnsi="宋体"/>
          <w:szCs w:val="21"/>
        </w:rPr>
        <w:t>痤疮</w:t>
      </w:r>
      <w:r>
        <w:rPr>
          <w:szCs w:val="21"/>
        </w:rPr>
        <w:t>、</w:t>
      </w:r>
      <w:r>
        <w:rPr>
          <w:rFonts w:hAnsi="宋体"/>
          <w:szCs w:val="21"/>
        </w:rPr>
        <w:t>亚健康等中医护理调护</w:t>
      </w:r>
      <w:r>
        <w:rPr>
          <w:rFonts w:hint="eastAsia"/>
          <w:szCs w:val="21"/>
        </w:rPr>
        <w:t>。</w:t>
      </w:r>
    </w:p>
    <w:p>
      <w:pPr>
        <w:pStyle w:val="style179"/>
        <w:spacing w:lineRule="auto" w:line="360"/>
        <w:ind w:left="420" w:firstLine="0" w:firstLineChars="0"/>
        <w:rPr>
          <w:rFonts w:hAnsi="宋体"/>
          <w:szCs w:val="21"/>
        </w:rPr>
      </w:pPr>
    </w:p>
    <w:p>
      <w:pPr>
        <w:pStyle w:val="style179"/>
        <w:spacing w:lineRule="auto" w:line="360"/>
        <w:ind w:left="420" w:firstLine="0" w:firstLineChars="0"/>
        <w:rPr>
          <w:rFonts w:hAnsi="宋体"/>
          <w:szCs w:val="21"/>
        </w:rPr>
      </w:pPr>
      <w:r>
        <w:rPr>
          <w:rFonts w:hAnsi="宋体"/>
          <w:noProof/>
          <w:szCs w:val="21"/>
        </w:rPr>
        <w:drawing>
          <wp:anchor distT="0" distB="0" distL="114300" distR="114300" simplePos="false" relativeHeight="4" behindDoc="true" locked="false" layoutInCell="true" allowOverlap="true">
            <wp:simplePos x="0" y="0"/>
            <wp:positionH relativeFrom="column">
              <wp:posOffset>-95885</wp:posOffset>
            </wp:positionH>
            <wp:positionV relativeFrom="paragraph">
              <wp:posOffset>61594</wp:posOffset>
            </wp:positionV>
            <wp:extent cx="1170305" cy="1556385"/>
            <wp:effectExtent l="0" t="0" r="0" b="5715"/>
            <wp:wrapTight wrapText="bothSides">
              <wp:wrapPolygon edited="false">
                <wp:start x="0" y="0"/>
                <wp:lineTo x="0" y="21415"/>
                <wp:lineTo x="21096" y="21415"/>
                <wp:lineTo x="21096" y="0"/>
                <wp:lineTo x="0" y="0"/>
              </wp:wrapPolygon>
            </wp:wrapTight>
            <wp:docPr id="1028" name="图片 1" descr="/private/var/mobile/Containers/Data/Application/42088EFB-A696-4B21-BFAF-3C59C4360F88/tmp/insert_image_tmp_dir/2018-09-10 11:27:12.631000.gif2018-09-10 11:27:12.63100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4" cstate="print"/>
                    <a:srcRect l="18720" t="0" r="17881" b="0"/>
                    <a:stretch/>
                  </pic:blipFill>
                  <pic:spPr>
                    <a:xfrm rot="0">
                      <a:off x="0" y="0"/>
                      <a:ext cx="1170305" cy="1556385"/>
                    </a:xfrm>
                    <a:prstGeom prst="rect"/>
                  </pic:spPr>
                </pic:pic>
              </a:graphicData>
            </a:graphic>
            <wp14:sizeRelV relativeFrom="margin">
              <wp14:pctHeight>0</wp14:pctHeight>
            </wp14:sizeRelV>
          </wp:anchor>
        </w:drawing>
      </w:r>
      <w:r>
        <w:rPr>
          <w:rFonts w:hAnsi="宋体" w:hint="eastAsia"/>
          <w:szCs w:val="21"/>
        </w:rPr>
        <w:t>黄波</w:t>
      </w:r>
      <w:r>
        <w:rPr>
          <w:rFonts w:hAnsi="宋体" w:hint="eastAsia"/>
          <w:szCs w:val="21"/>
        </w:rPr>
        <w:t xml:space="preserve">  </w:t>
      </w:r>
      <w:r>
        <w:rPr>
          <w:rFonts w:hAnsi="宋体"/>
          <w:szCs w:val="21"/>
        </w:rPr>
        <w:t>全国中医护理骨干</w:t>
      </w:r>
      <w:r>
        <w:rPr>
          <w:rFonts w:hAnsi="宋体" w:hint="eastAsia"/>
          <w:szCs w:val="21"/>
          <w:lang w:eastAsia="zh-CN"/>
        </w:rPr>
        <w:t>人才</w:t>
      </w:r>
      <w:r>
        <w:rPr>
          <w:rFonts w:hAnsi="宋体"/>
          <w:szCs w:val="21"/>
        </w:rPr>
        <w:t xml:space="preserve"> </w:t>
      </w:r>
      <w:r>
        <w:rPr>
          <w:rFonts w:hAnsi="宋体"/>
          <w:szCs w:val="21"/>
        </w:rPr>
        <w:t>主管护师</w:t>
      </w:r>
      <w:r>
        <w:rPr>
          <w:rFonts w:hAnsi="宋体"/>
          <w:szCs w:val="21"/>
        </w:rPr>
        <w:t xml:space="preserve"> </w:t>
      </w:r>
      <w:r>
        <w:rPr>
          <w:rFonts w:hAnsi="宋体"/>
          <w:szCs w:val="21"/>
        </w:rPr>
        <w:t>外科第三护理单元护士长</w:t>
      </w:r>
      <w:r>
        <w:rPr>
          <w:rFonts w:hAnsi="宋体" w:hint="eastAsia"/>
          <w:szCs w:val="21"/>
        </w:rPr>
        <w:t>（妇科、泌尿外科）</w:t>
      </w:r>
      <w:r>
        <w:rPr>
          <w:rFonts w:hAnsi="宋体"/>
          <w:szCs w:val="21"/>
        </w:rPr>
        <w:t xml:space="preserve"> </w:t>
      </w:r>
    </w:p>
    <w:p>
      <w:pPr>
        <w:pStyle w:val="style179"/>
        <w:spacing w:lineRule="auto" w:line="360"/>
        <w:ind w:left="420" w:firstLine="0" w:firstLineChars="0"/>
        <w:rPr>
          <w:rFonts w:hAnsi="宋体"/>
          <w:szCs w:val="21"/>
        </w:rPr>
      </w:pPr>
      <w:r>
        <w:rPr>
          <w:rFonts w:hAnsi="宋体" w:hint="eastAsia"/>
          <w:szCs w:val="21"/>
        </w:rPr>
        <w:t>出诊时间</w:t>
      </w:r>
      <w:r>
        <w:rPr>
          <w:rFonts w:hint="eastAsia"/>
          <w:szCs w:val="21"/>
        </w:rPr>
        <w:t>：</w:t>
      </w:r>
      <w:r>
        <w:rPr>
          <w:rFonts w:hAnsi="宋体" w:hint="eastAsia"/>
          <w:szCs w:val="21"/>
        </w:rPr>
        <w:t>每周三上午</w:t>
      </w:r>
    </w:p>
    <w:p>
      <w:pPr>
        <w:pStyle w:val="style179"/>
        <w:spacing w:lineRule="auto" w:line="360"/>
        <w:ind w:left="420" w:firstLine="0" w:firstLineChars="0"/>
        <w:rPr>
          <w:rFonts w:hAnsi="宋体"/>
          <w:szCs w:val="21"/>
        </w:rPr>
      </w:pPr>
      <w:r>
        <w:rPr>
          <w:rFonts w:hAnsi="宋体"/>
          <w:szCs w:val="21"/>
        </w:rPr>
        <w:t>擅长疗法或专科</w:t>
      </w:r>
      <w:r>
        <w:rPr>
          <w:szCs w:val="21"/>
        </w:rPr>
        <w:t>：</w:t>
      </w:r>
      <w:r>
        <w:rPr>
          <w:rFonts w:hAnsi="宋体"/>
          <w:szCs w:val="21"/>
        </w:rPr>
        <w:t>循经刮痧</w:t>
      </w:r>
      <w:r>
        <w:rPr>
          <w:szCs w:val="21"/>
        </w:rPr>
        <w:t>，</w:t>
      </w:r>
      <w:r>
        <w:rPr>
          <w:rFonts w:hAnsi="宋体"/>
          <w:szCs w:val="21"/>
        </w:rPr>
        <w:t>耳穴刮痧</w:t>
      </w:r>
      <w:r>
        <w:rPr>
          <w:szCs w:val="21"/>
        </w:rPr>
        <w:t>，</w:t>
      </w:r>
      <w:r>
        <w:rPr>
          <w:rFonts w:hAnsi="宋体"/>
          <w:szCs w:val="21"/>
        </w:rPr>
        <w:t>小儿推拿等特色疗法</w:t>
      </w:r>
      <w:r>
        <w:rPr>
          <w:szCs w:val="21"/>
        </w:rPr>
        <w:t>，</w:t>
      </w:r>
      <w:r>
        <w:rPr>
          <w:rFonts w:hAnsi="宋体"/>
          <w:szCs w:val="21"/>
        </w:rPr>
        <w:t>擅长痛经中医外治疗法</w:t>
      </w:r>
      <w:r>
        <w:rPr>
          <w:szCs w:val="21"/>
        </w:rPr>
        <w:t>，</w:t>
      </w:r>
      <w:r>
        <w:rPr>
          <w:rFonts w:hAnsi="宋体"/>
          <w:szCs w:val="21"/>
        </w:rPr>
        <w:t>更年期女性睡眠障碍调理</w:t>
      </w:r>
      <w:r>
        <w:rPr>
          <w:szCs w:val="21"/>
        </w:rPr>
        <w:t>，</w:t>
      </w:r>
      <w:r>
        <w:rPr>
          <w:rFonts w:hAnsi="宋体"/>
          <w:szCs w:val="21"/>
        </w:rPr>
        <w:t>小儿厌食</w:t>
      </w:r>
      <w:r>
        <w:rPr>
          <w:szCs w:val="21"/>
        </w:rPr>
        <w:t>，</w:t>
      </w:r>
      <w:r>
        <w:rPr>
          <w:rFonts w:hAnsi="宋体"/>
          <w:szCs w:val="21"/>
        </w:rPr>
        <w:t>咳嗽</w:t>
      </w:r>
      <w:r>
        <w:rPr>
          <w:szCs w:val="21"/>
        </w:rPr>
        <w:t>，</w:t>
      </w:r>
      <w:r>
        <w:rPr>
          <w:rFonts w:hAnsi="宋体"/>
          <w:szCs w:val="21"/>
        </w:rPr>
        <w:t>上班族肩颈</w:t>
      </w:r>
      <w:r>
        <w:rPr>
          <w:rFonts w:hAnsi="宋体"/>
          <w:szCs w:val="21"/>
        </w:rPr>
        <w:t>疼痛</w:t>
      </w:r>
      <w:r>
        <w:rPr>
          <w:szCs w:val="21"/>
        </w:rPr>
        <w:t>、</w:t>
      </w:r>
      <w:r>
        <w:rPr>
          <w:rFonts w:hAnsi="宋体"/>
          <w:szCs w:val="21"/>
        </w:rPr>
        <w:t>睡眠障碍</w:t>
      </w:r>
      <w:r>
        <w:rPr>
          <w:szCs w:val="21"/>
        </w:rPr>
        <w:t>、</w:t>
      </w:r>
      <w:r>
        <w:rPr>
          <w:rFonts w:hAnsi="宋体"/>
          <w:szCs w:val="21"/>
        </w:rPr>
        <w:t>脾胃功能失调等症状的调理</w:t>
      </w:r>
      <w:r>
        <w:rPr>
          <w:szCs w:val="21"/>
        </w:rPr>
        <w:t>。</w:t>
      </w:r>
    </w:p>
    <w:p>
      <w:pPr>
        <w:pStyle w:val="style179"/>
        <w:spacing w:lineRule="auto" w:line="360"/>
        <w:ind w:left="420" w:firstLine="0" w:firstLineChars="0"/>
        <w:rPr>
          <w:rFonts w:hAnsi="宋体"/>
          <w:szCs w:val="21"/>
        </w:rPr>
      </w:pPr>
      <w:r>
        <w:rPr>
          <w:rFonts w:hAnsi="宋体" w:hint="eastAsia"/>
          <w:noProof/>
          <w:szCs w:val="21"/>
        </w:rPr>
        <w:drawing>
          <wp:anchor distT="0" distB="0" distL="114300" distR="114300" simplePos="false" relativeHeight="17" behindDoc="false" locked="false" layoutInCell="true" allowOverlap="true">
            <wp:simplePos x="0" y="0"/>
            <wp:positionH relativeFrom="column">
              <wp:posOffset>2540</wp:posOffset>
            </wp:positionH>
            <wp:positionV relativeFrom="paragraph">
              <wp:posOffset>288925</wp:posOffset>
            </wp:positionV>
            <wp:extent cx="1041399" cy="1324610"/>
            <wp:effectExtent l="0" t="0" r="6350" b="8890"/>
            <wp:wrapSquare wrapText="bothSides"/>
            <wp:docPr id="1029" name="图片 66" descr="微信图片_2023021718420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图片 66"/>
                    <pic:cNvPicPr/>
                  </pic:nvPicPr>
                  <pic:blipFill>
                    <a:blip r:embed="rId5" cstate="print"/>
                    <a:srcRect l="0" t="0" r="0" b="0"/>
                    <a:stretch/>
                  </pic:blipFill>
                  <pic:spPr>
                    <a:xfrm rot="0" flipH="1">
                      <a:off x="0" y="0"/>
                      <a:ext cx="1041399" cy="1324610"/>
                    </a:xfrm>
                    <a:prstGeom prst="rect"/>
                  </pic:spPr>
                </pic:pic>
              </a:graphicData>
            </a:graphic>
            <wp14:sizeRelH relativeFrom="margin">
              <wp14:pctWidth>0</wp14:pctWidth>
            </wp14:sizeRelH>
            <wp14:sizeRelV relativeFrom="margin">
              <wp14:pctHeight>0</wp14:pctHeight>
            </wp14:sizeRelV>
          </wp:anchor>
        </w:drawing>
      </w:r>
    </w:p>
    <w:p>
      <w:pPr>
        <w:pStyle w:val="style179"/>
        <w:spacing w:lineRule="auto" w:line="360"/>
        <w:ind w:left="420" w:firstLine="0" w:firstLineChars="0"/>
        <w:rPr>
          <w:rFonts w:hAnsi="宋体"/>
          <w:szCs w:val="21"/>
        </w:rPr>
      </w:pPr>
      <w:r>
        <w:rPr>
          <w:rFonts w:hAnsi="宋体" w:hint="eastAsia"/>
          <w:szCs w:val="21"/>
        </w:rPr>
        <w:t>林淑珠</w:t>
      </w:r>
      <w:r>
        <w:rPr>
          <w:rFonts w:hAnsi="宋体" w:hint="eastAsia"/>
          <w:szCs w:val="21"/>
        </w:rPr>
        <w:t xml:space="preserve"> </w:t>
      </w:r>
      <w:r>
        <w:rPr>
          <w:rFonts w:hAnsi="宋体" w:hint="eastAsia"/>
          <w:szCs w:val="21"/>
        </w:rPr>
        <w:t>广东省专科护士</w:t>
      </w:r>
      <w:r>
        <w:rPr>
          <w:rFonts w:hAnsi="宋体" w:hint="eastAsia"/>
          <w:szCs w:val="21"/>
        </w:rPr>
        <w:t xml:space="preserve"> </w:t>
      </w:r>
      <w:r>
        <w:rPr>
          <w:rFonts w:hAnsi="宋体" w:hint="eastAsia"/>
          <w:szCs w:val="21"/>
        </w:rPr>
        <w:t>护师（骨伤科护理单元）</w:t>
      </w:r>
      <w:r>
        <w:rPr>
          <w:rFonts w:hAnsi="宋体" w:hint="eastAsia"/>
          <w:szCs w:val="21"/>
        </w:rPr>
        <w:t xml:space="preserve"> </w:t>
      </w:r>
    </w:p>
    <w:p>
      <w:pPr>
        <w:pStyle w:val="style0"/>
        <w:jc w:val="left"/>
        <w:rPr>
          <w:szCs w:val="21"/>
        </w:rPr>
      </w:pPr>
      <w:r>
        <w:rPr>
          <w:rFonts w:hAnsi="宋体" w:hint="eastAsia"/>
          <w:szCs w:val="21"/>
        </w:rPr>
        <w:t>出诊时间</w:t>
      </w:r>
      <w:r>
        <w:rPr>
          <w:rFonts w:hint="eastAsia"/>
          <w:szCs w:val="21"/>
        </w:rPr>
        <w:t>：每周四上午</w:t>
      </w:r>
    </w:p>
    <w:p>
      <w:pPr>
        <w:pStyle w:val="style0"/>
        <w:spacing w:lineRule="auto" w:line="360"/>
        <w:rPr>
          <w:rFonts w:ascii="宋体" w:hAnsi="宋体"/>
          <w:szCs w:val="21"/>
        </w:rPr>
      </w:pPr>
      <w:r>
        <w:rPr>
          <w:rFonts w:ascii="宋体" w:hAnsi="宋体" w:hint="eastAsia"/>
          <w:szCs w:val="21"/>
        </w:rPr>
        <w:t>擅长耳穴压豆、腕踝针及温</w:t>
      </w:r>
      <w:r>
        <w:rPr>
          <w:rFonts w:ascii="宋体" w:hAnsi="宋体" w:hint="eastAsia"/>
          <w:szCs w:val="21"/>
        </w:rPr>
        <w:t>灸</w:t>
      </w:r>
      <w:r>
        <w:rPr>
          <w:rFonts w:ascii="宋体" w:hAnsi="宋体" w:hint="eastAsia"/>
          <w:szCs w:val="21"/>
        </w:rPr>
        <w:t>刮痧、督</w:t>
      </w:r>
      <w:r>
        <w:rPr>
          <w:rFonts w:ascii="宋体" w:hAnsi="宋体" w:hint="eastAsia"/>
          <w:szCs w:val="21"/>
        </w:rPr>
        <w:t>灸</w:t>
      </w:r>
      <w:r>
        <w:rPr>
          <w:rFonts w:ascii="宋体" w:hAnsi="宋体" w:hint="eastAsia"/>
          <w:szCs w:val="21"/>
        </w:rPr>
        <w:t>等多种疗法。擅长失眠、颈肩腰腿痛、膝关节疼痛、老年骨折、膝关节置换、髋关节置换等临床护理。</w:t>
      </w:r>
    </w:p>
    <w:p>
      <w:pPr>
        <w:pStyle w:val="style0"/>
        <w:spacing w:lineRule="auto" w:line="360"/>
        <w:rPr>
          <w:rFonts w:hAnsi="宋体"/>
          <w:szCs w:val="21"/>
        </w:rPr>
      </w:pPr>
    </w:p>
    <w:p>
      <w:pPr>
        <w:pStyle w:val="style0"/>
        <w:spacing w:lineRule="auto" w:line="360"/>
        <w:rPr>
          <w:rFonts w:hAnsi="宋体"/>
          <w:szCs w:val="21"/>
        </w:rPr>
      </w:pPr>
      <w:r>
        <w:rPr>
          <w:rFonts w:hAnsi="宋体" w:hint="eastAsia"/>
          <w:noProof/>
          <w:szCs w:val="21"/>
        </w:rPr>
        <w:drawing>
          <wp:anchor distT="0" distB="0" distL="114300" distR="114300" simplePos="false" relativeHeight="5" behindDoc="false" locked="false" layoutInCell="true" allowOverlap="true">
            <wp:simplePos x="0" y="0"/>
            <wp:positionH relativeFrom="column">
              <wp:posOffset>2540</wp:posOffset>
            </wp:positionH>
            <wp:positionV relativeFrom="paragraph">
              <wp:posOffset>71120</wp:posOffset>
            </wp:positionV>
            <wp:extent cx="1029970" cy="1359535"/>
            <wp:effectExtent l="0" t="0" r="0" b="0"/>
            <wp:wrapSquare wrapText="bothSides"/>
            <wp:docPr id="1030" name="图片 1" descr="C:\Users\文文\Desktop\2.jpg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6" cstate="print"/>
                    <a:srcRect l="0" t="0" r="0" b="0"/>
                    <a:stretch/>
                  </pic:blipFill>
                  <pic:spPr>
                    <a:xfrm rot="0">
                      <a:off x="0" y="0"/>
                      <a:ext cx="1029970" cy="1359535"/>
                    </a:xfrm>
                    <a:prstGeom prst="rect"/>
                  </pic:spPr>
                </pic:pic>
              </a:graphicData>
            </a:graphic>
            <wp14:sizeRelH relativeFrom="margin">
              <wp14:pctWidth>0</wp14:pctWidth>
            </wp14:sizeRelH>
            <wp14:sizeRelV relativeFrom="margin">
              <wp14:pctHeight>0</wp14:pctHeight>
            </wp14:sizeRelV>
          </wp:anchor>
        </w:drawing>
      </w:r>
      <w:r>
        <w:rPr>
          <w:rFonts w:hAnsi="宋体" w:hint="eastAsia"/>
          <w:szCs w:val="21"/>
        </w:rPr>
        <w:t>朱海慧</w:t>
      </w:r>
      <w:r>
        <w:rPr>
          <w:rFonts w:hAnsi="宋体" w:hint="eastAsia"/>
          <w:szCs w:val="21"/>
        </w:rPr>
        <w:t xml:space="preserve">   </w:t>
      </w:r>
      <w:r>
        <w:rPr>
          <w:rFonts w:hAnsi="宋体" w:hint="eastAsia"/>
          <w:szCs w:val="21"/>
        </w:rPr>
        <w:t>广东省中医专科护士</w:t>
      </w:r>
      <w:r>
        <w:rPr>
          <w:rFonts w:hAnsi="宋体" w:hint="eastAsia"/>
          <w:szCs w:val="21"/>
        </w:rPr>
        <w:t xml:space="preserve">  </w:t>
      </w:r>
      <w:r>
        <w:rPr>
          <w:rFonts w:hAnsi="宋体" w:hint="eastAsia"/>
          <w:szCs w:val="21"/>
        </w:rPr>
        <w:t>护师</w:t>
      </w:r>
      <w:r>
        <w:rPr>
          <w:rFonts w:hAnsi="宋体" w:hint="eastAsia"/>
          <w:szCs w:val="21"/>
        </w:rPr>
        <w:t>（</w:t>
      </w:r>
      <w:r>
        <w:rPr>
          <w:rFonts w:hAnsi="宋体" w:hint="eastAsia"/>
          <w:szCs w:val="21"/>
        </w:rPr>
        <w:t>肿瘤一区护理单元</w:t>
      </w:r>
      <w:r>
        <w:rPr>
          <w:rFonts w:hAnsi="宋体" w:hint="eastAsia"/>
          <w:szCs w:val="21"/>
        </w:rPr>
        <w:t>休产假中）</w:t>
      </w:r>
    </w:p>
    <w:p>
      <w:pPr>
        <w:pStyle w:val="style0"/>
        <w:spacing w:lineRule="auto" w:line="360"/>
        <w:rPr>
          <w:szCs w:val="21"/>
        </w:rPr>
      </w:pPr>
      <w:r>
        <w:rPr>
          <w:rFonts w:hAnsi="宋体" w:hint="eastAsia"/>
          <w:szCs w:val="21"/>
        </w:rPr>
        <w:t>擅长疗法火龙</w:t>
      </w:r>
      <w:r>
        <w:rPr>
          <w:rFonts w:hAnsi="宋体" w:hint="eastAsia"/>
          <w:szCs w:val="21"/>
        </w:rPr>
        <w:t>灸</w:t>
      </w:r>
      <w:r>
        <w:rPr>
          <w:rFonts w:hAnsi="宋体" w:hint="eastAsia"/>
          <w:szCs w:val="21"/>
        </w:rPr>
        <w:t>疗法</w:t>
      </w:r>
      <w:r>
        <w:rPr>
          <w:rFonts w:hint="eastAsia"/>
          <w:szCs w:val="21"/>
        </w:rPr>
        <w:t>、</w:t>
      </w:r>
      <w:r>
        <w:rPr>
          <w:rFonts w:hAnsi="宋体" w:hint="eastAsia"/>
          <w:szCs w:val="21"/>
        </w:rPr>
        <w:t>陶土罐疗法</w:t>
      </w:r>
      <w:r>
        <w:rPr>
          <w:rFonts w:hint="eastAsia"/>
          <w:szCs w:val="21"/>
        </w:rPr>
        <w:t>、</w:t>
      </w:r>
      <w:r>
        <w:rPr>
          <w:rFonts w:hAnsi="宋体" w:hint="eastAsia"/>
          <w:szCs w:val="21"/>
        </w:rPr>
        <w:t>揿针疗法</w:t>
      </w:r>
      <w:r>
        <w:rPr>
          <w:rFonts w:hint="eastAsia"/>
          <w:szCs w:val="21"/>
        </w:rPr>
        <w:t>、</w:t>
      </w:r>
      <w:r>
        <w:rPr>
          <w:rFonts w:hAnsi="宋体" w:hint="eastAsia"/>
          <w:szCs w:val="21"/>
        </w:rPr>
        <w:t>平衡火罐疗法</w:t>
      </w:r>
      <w:r>
        <w:rPr>
          <w:rFonts w:hint="eastAsia"/>
          <w:szCs w:val="21"/>
        </w:rPr>
        <w:t>、</w:t>
      </w:r>
      <w:r>
        <w:rPr>
          <w:rFonts w:hAnsi="宋体" w:hint="eastAsia"/>
          <w:szCs w:val="21"/>
        </w:rPr>
        <w:t>固原</w:t>
      </w:r>
      <w:r>
        <w:rPr>
          <w:rFonts w:hAnsi="宋体" w:hint="eastAsia"/>
          <w:szCs w:val="21"/>
        </w:rPr>
        <w:t>灸</w:t>
      </w:r>
      <w:r>
        <w:rPr>
          <w:rFonts w:hAnsi="宋体" w:hint="eastAsia"/>
          <w:szCs w:val="21"/>
        </w:rPr>
        <w:t>疗法</w:t>
      </w:r>
      <w:r>
        <w:rPr>
          <w:rFonts w:hint="eastAsia"/>
          <w:szCs w:val="21"/>
        </w:rPr>
        <w:t>、</w:t>
      </w:r>
      <w:r>
        <w:rPr>
          <w:rFonts w:hAnsi="宋体" w:hint="eastAsia"/>
          <w:szCs w:val="21"/>
        </w:rPr>
        <w:t>温</w:t>
      </w:r>
      <w:r>
        <w:rPr>
          <w:rFonts w:hAnsi="宋体" w:hint="eastAsia"/>
          <w:szCs w:val="21"/>
        </w:rPr>
        <w:t>灸</w:t>
      </w:r>
      <w:r>
        <w:rPr>
          <w:rFonts w:hAnsi="宋体" w:hint="eastAsia"/>
          <w:szCs w:val="21"/>
        </w:rPr>
        <w:t>刮痧</w:t>
      </w:r>
      <w:r>
        <w:rPr>
          <w:rFonts w:hint="eastAsia"/>
          <w:szCs w:val="21"/>
        </w:rPr>
        <w:t>、</w:t>
      </w:r>
      <w:r>
        <w:rPr>
          <w:rFonts w:hAnsi="宋体" w:hint="eastAsia"/>
          <w:szCs w:val="21"/>
        </w:rPr>
        <w:t>灸</w:t>
      </w:r>
      <w:r>
        <w:rPr>
          <w:rFonts w:hAnsi="宋体" w:hint="eastAsia"/>
          <w:szCs w:val="21"/>
        </w:rPr>
        <w:t>法等技术</w:t>
      </w:r>
      <w:r>
        <w:rPr>
          <w:rFonts w:hint="eastAsia"/>
          <w:szCs w:val="21"/>
        </w:rPr>
        <w:t>。</w:t>
      </w:r>
      <w:r>
        <w:rPr>
          <w:rFonts w:hAnsi="宋体" w:hint="eastAsia"/>
          <w:szCs w:val="21"/>
        </w:rPr>
        <w:t>失眠</w:t>
      </w:r>
      <w:r>
        <w:rPr>
          <w:rFonts w:hint="eastAsia"/>
          <w:szCs w:val="21"/>
        </w:rPr>
        <w:t>、</w:t>
      </w:r>
      <w:r>
        <w:rPr>
          <w:rFonts w:hAnsi="宋体" w:hint="eastAsia"/>
          <w:szCs w:val="21"/>
        </w:rPr>
        <w:t>痛症</w:t>
      </w:r>
      <w:r>
        <w:rPr>
          <w:rFonts w:hint="eastAsia"/>
          <w:szCs w:val="21"/>
        </w:rPr>
        <w:t>、</w:t>
      </w:r>
      <w:r>
        <w:rPr>
          <w:rFonts w:hAnsi="宋体" w:hint="eastAsia"/>
          <w:szCs w:val="21"/>
        </w:rPr>
        <w:t>呼吸疾病及肿瘤专科等中医护理调理</w:t>
      </w:r>
      <w:r>
        <w:rPr>
          <w:rFonts w:hint="eastAsia"/>
          <w:szCs w:val="21"/>
        </w:rPr>
        <w:t>。</w:t>
      </w:r>
    </w:p>
    <w:p>
      <w:pPr>
        <w:pStyle w:val="style0"/>
        <w:spacing w:lineRule="auto" w:line="360"/>
        <w:rPr>
          <w:rFonts w:hAnsi="宋体"/>
          <w:szCs w:val="21"/>
        </w:rPr>
      </w:pPr>
    </w:p>
    <w:p>
      <w:pPr>
        <w:pStyle w:val="style0"/>
        <w:spacing w:lineRule="auto" w:line="360"/>
        <w:rPr>
          <w:rFonts w:hAnsi="宋体"/>
          <w:szCs w:val="21"/>
        </w:rPr>
      </w:pPr>
      <w:r>
        <w:rPr>
          <w:rFonts w:hAnsi="宋体" w:hint="eastAsia"/>
          <w:noProof/>
          <w:szCs w:val="21"/>
        </w:rPr>
        <w:drawing>
          <wp:anchor distT="0" distB="0" distL="114300" distR="114300" simplePos="false" relativeHeight="6" behindDoc="true" locked="false" layoutInCell="true" allowOverlap="true">
            <wp:simplePos x="0" y="0"/>
            <wp:positionH relativeFrom="column">
              <wp:posOffset>2524</wp:posOffset>
            </wp:positionH>
            <wp:positionV relativeFrom="paragraph">
              <wp:posOffset>66675</wp:posOffset>
            </wp:positionV>
            <wp:extent cx="1058545" cy="1371600"/>
            <wp:effectExtent l="0" t="0" r="8255" b="0"/>
            <wp:wrapTight wrapText="bothSides">
              <wp:wrapPolygon edited="false">
                <wp:start x="0" y="0"/>
                <wp:lineTo x="0" y="21300"/>
                <wp:lineTo x="21380" y="21300"/>
                <wp:lineTo x="21380" y="0"/>
                <wp:lineTo x="0" y="0"/>
              </wp:wrapPolygon>
            </wp:wrapTight>
            <wp:docPr id="1031" name="图片 1" descr="C:\Documents and Settings\Administrator\桌面\宣亚男新照片.jpg"/>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7" cstate="print"/>
                    <a:srcRect l="0" t="0" r="0" b="0"/>
                    <a:stretch/>
                  </pic:blipFill>
                  <pic:spPr>
                    <a:xfrm rot="0">
                      <a:off x="0" y="0"/>
                      <a:ext cx="1058545" cy="1371600"/>
                    </a:xfrm>
                    <a:prstGeom prst="rect"/>
                  </pic:spPr>
                </pic:pic>
              </a:graphicData>
            </a:graphic>
            <wp14:sizeRelH relativeFrom="margin">
              <wp14:pctWidth>0</wp14:pctWidth>
            </wp14:sizeRelH>
            <wp14:sizeRelV relativeFrom="margin">
              <wp14:pctHeight>0</wp14:pctHeight>
            </wp14:sizeRelV>
          </wp:anchor>
        </w:drawing>
      </w:r>
      <w:r>
        <w:rPr>
          <w:rFonts w:hAnsi="宋体" w:hint="eastAsia"/>
          <w:szCs w:val="21"/>
        </w:rPr>
        <w:t>宣亚男</w:t>
      </w:r>
      <w:r>
        <w:rPr>
          <w:rFonts w:hAnsi="宋体" w:hint="eastAsia"/>
          <w:szCs w:val="21"/>
        </w:rPr>
        <w:t xml:space="preserve"> </w:t>
      </w:r>
      <w:r>
        <w:rPr>
          <w:rFonts w:hAnsi="宋体" w:hint="eastAsia"/>
          <w:szCs w:val="21"/>
        </w:rPr>
        <w:t>全国中医护理骨干</w:t>
      </w:r>
      <w:r>
        <w:rPr>
          <w:rFonts w:hAnsi="宋体" w:hint="eastAsia"/>
          <w:szCs w:val="21"/>
          <w:lang w:eastAsia="zh-CN"/>
        </w:rPr>
        <w:t>人才</w:t>
      </w:r>
      <w:r>
        <w:rPr>
          <w:rFonts w:hAnsi="宋体" w:hint="eastAsia"/>
          <w:szCs w:val="21"/>
        </w:rPr>
        <w:t xml:space="preserve"> </w:t>
      </w:r>
      <w:r>
        <w:rPr>
          <w:rFonts w:hAnsi="宋体" w:hint="eastAsia"/>
          <w:szCs w:val="21"/>
        </w:rPr>
        <w:t>主管护师</w:t>
      </w:r>
      <w:r>
        <w:rPr>
          <w:rFonts w:hAnsi="宋体" w:hint="eastAsia"/>
          <w:szCs w:val="21"/>
        </w:rPr>
        <w:t xml:space="preserve"> </w:t>
      </w:r>
      <w:r>
        <w:rPr>
          <w:rFonts w:hAnsi="宋体" w:hint="eastAsia"/>
          <w:szCs w:val="21"/>
        </w:rPr>
        <w:t>风湿病科护理单元护士长</w:t>
      </w:r>
    </w:p>
    <w:p>
      <w:pPr>
        <w:pStyle w:val="style0"/>
        <w:spacing w:lineRule="auto" w:line="360"/>
        <w:rPr>
          <w:rFonts w:hAnsi="宋体"/>
          <w:szCs w:val="21"/>
        </w:rPr>
      </w:pPr>
      <w:r>
        <w:rPr>
          <w:rFonts w:hAnsi="宋体" w:hint="eastAsia"/>
          <w:szCs w:val="21"/>
        </w:rPr>
        <w:t>出诊时间</w:t>
      </w:r>
      <w:r>
        <w:rPr>
          <w:rFonts w:hint="eastAsia"/>
          <w:szCs w:val="21"/>
        </w:rPr>
        <w:t>：</w:t>
      </w:r>
      <w:r>
        <w:rPr>
          <w:rFonts w:hAnsi="宋体" w:hint="eastAsia"/>
          <w:szCs w:val="21"/>
        </w:rPr>
        <w:t>每周五上午</w:t>
      </w:r>
    </w:p>
    <w:p>
      <w:pPr>
        <w:pStyle w:val="style0"/>
        <w:spacing w:lineRule="auto" w:line="360"/>
        <w:rPr>
          <w:szCs w:val="21"/>
        </w:rPr>
      </w:pPr>
      <w:r>
        <w:rPr>
          <w:rFonts w:hAnsi="宋体" w:hint="eastAsia"/>
          <w:szCs w:val="21"/>
        </w:rPr>
        <w:t>擅长疗法或专科</w:t>
      </w:r>
      <w:r>
        <w:rPr>
          <w:rFonts w:hint="eastAsia"/>
          <w:szCs w:val="21"/>
        </w:rPr>
        <w:t>：</w:t>
      </w:r>
      <w:r>
        <w:rPr>
          <w:rFonts w:hAnsi="宋体" w:hint="eastAsia"/>
          <w:szCs w:val="21"/>
        </w:rPr>
        <w:t>平衡火罐</w:t>
      </w:r>
      <w:r>
        <w:rPr>
          <w:rFonts w:hint="eastAsia"/>
          <w:szCs w:val="21"/>
        </w:rPr>
        <w:t>，</w:t>
      </w:r>
      <w:r>
        <w:rPr>
          <w:rFonts w:hAnsi="宋体" w:hint="eastAsia"/>
          <w:szCs w:val="21"/>
        </w:rPr>
        <w:t>雷火</w:t>
      </w:r>
      <w:r>
        <w:rPr>
          <w:rFonts w:hAnsi="宋体" w:hint="eastAsia"/>
          <w:szCs w:val="21"/>
        </w:rPr>
        <w:t>灸</w:t>
      </w:r>
      <w:r>
        <w:rPr>
          <w:rFonts w:hint="eastAsia"/>
          <w:szCs w:val="21"/>
        </w:rPr>
        <w:t>，</w:t>
      </w:r>
      <w:r>
        <w:rPr>
          <w:rFonts w:hAnsi="宋体" w:hint="eastAsia"/>
          <w:szCs w:val="21"/>
        </w:rPr>
        <w:t>铜</w:t>
      </w:r>
      <w:r>
        <w:rPr>
          <w:rFonts w:hAnsi="宋体" w:hint="eastAsia"/>
          <w:szCs w:val="21"/>
        </w:rPr>
        <w:t>砭</w:t>
      </w:r>
      <w:r>
        <w:rPr>
          <w:rFonts w:hAnsi="宋体" w:hint="eastAsia"/>
          <w:szCs w:val="21"/>
        </w:rPr>
        <w:t>刮痧</w:t>
      </w:r>
      <w:r>
        <w:rPr>
          <w:rFonts w:hint="eastAsia"/>
          <w:szCs w:val="21"/>
        </w:rPr>
        <w:t>，</w:t>
      </w:r>
      <w:r>
        <w:rPr>
          <w:rFonts w:hAnsi="宋体" w:hint="eastAsia"/>
          <w:szCs w:val="21"/>
        </w:rPr>
        <w:t>温</w:t>
      </w:r>
      <w:r>
        <w:rPr>
          <w:rFonts w:hAnsi="宋体" w:hint="eastAsia"/>
          <w:szCs w:val="21"/>
        </w:rPr>
        <w:t>灸</w:t>
      </w:r>
      <w:r>
        <w:rPr>
          <w:rFonts w:hAnsi="宋体" w:hint="eastAsia"/>
          <w:szCs w:val="21"/>
        </w:rPr>
        <w:t>刮痧</w:t>
      </w:r>
      <w:r>
        <w:rPr>
          <w:rFonts w:hint="eastAsia"/>
          <w:szCs w:val="21"/>
        </w:rPr>
        <w:t>，</w:t>
      </w:r>
      <w:r>
        <w:rPr>
          <w:rFonts w:hAnsi="宋体" w:hint="eastAsia"/>
          <w:szCs w:val="21"/>
        </w:rPr>
        <w:t>耳穴埋豆</w:t>
      </w:r>
      <w:r>
        <w:rPr>
          <w:rFonts w:hint="eastAsia"/>
          <w:szCs w:val="21"/>
        </w:rPr>
        <w:t>，</w:t>
      </w:r>
      <w:r>
        <w:rPr>
          <w:rFonts w:hAnsi="宋体" w:hint="eastAsia"/>
          <w:szCs w:val="21"/>
        </w:rPr>
        <w:t>腕踝针</w:t>
      </w:r>
      <w:r>
        <w:rPr>
          <w:rFonts w:hint="eastAsia"/>
          <w:szCs w:val="21"/>
        </w:rPr>
        <w:t>，</w:t>
      </w:r>
      <w:r>
        <w:rPr>
          <w:rFonts w:hAnsi="宋体" w:hint="eastAsia"/>
          <w:szCs w:val="21"/>
        </w:rPr>
        <w:t xml:space="preserve"> </w:t>
      </w:r>
      <w:r>
        <w:rPr>
          <w:rFonts w:hAnsi="宋体" w:hint="eastAsia"/>
          <w:szCs w:val="21"/>
        </w:rPr>
        <w:t>杵针</w:t>
      </w:r>
      <w:r>
        <w:rPr>
          <w:rFonts w:hint="eastAsia"/>
          <w:szCs w:val="21"/>
        </w:rPr>
        <w:t>，</w:t>
      </w:r>
      <w:r>
        <w:rPr>
          <w:rFonts w:hAnsi="宋体" w:hint="eastAsia"/>
          <w:szCs w:val="21"/>
        </w:rPr>
        <w:t>放血疗法等中医护理技术</w:t>
      </w:r>
      <w:r>
        <w:rPr>
          <w:rFonts w:hint="eastAsia"/>
          <w:szCs w:val="21"/>
        </w:rPr>
        <w:t>，</w:t>
      </w:r>
      <w:r>
        <w:rPr>
          <w:rFonts w:hAnsi="宋体" w:hint="eastAsia"/>
          <w:szCs w:val="21"/>
        </w:rPr>
        <w:t>腰腿疼痛</w:t>
      </w:r>
      <w:r>
        <w:rPr>
          <w:rFonts w:hint="eastAsia"/>
          <w:szCs w:val="21"/>
        </w:rPr>
        <w:t>、</w:t>
      </w:r>
      <w:r>
        <w:rPr>
          <w:rFonts w:hAnsi="宋体" w:hint="eastAsia"/>
          <w:szCs w:val="21"/>
        </w:rPr>
        <w:t>颈部不适</w:t>
      </w:r>
      <w:r>
        <w:rPr>
          <w:rFonts w:hint="eastAsia"/>
          <w:szCs w:val="21"/>
        </w:rPr>
        <w:t>、</w:t>
      </w:r>
      <w:r>
        <w:rPr>
          <w:rFonts w:hAnsi="宋体" w:hint="eastAsia"/>
          <w:szCs w:val="21"/>
        </w:rPr>
        <w:t>关节痛</w:t>
      </w:r>
      <w:r>
        <w:rPr>
          <w:rFonts w:hint="eastAsia"/>
          <w:szCs w:val="21"/>
        </w:rPr>
        <w:t>、</w:t>
      </w:r>
      <w:r>
        <w:rPr>
          <w:rFonts w:hAnsi="宋体" w:hint="eastAsia"/>
          <w:szCs w:val="21"/>
        </w:rPr>
        <w:t>失眠</w:t>
      </w:r>
      <w:r>
        <w:rPr>
          <w:rFonts w:hint="eastAsia"/>
          <w:szCs w:val="21"/>
        </w:rPr>
        <w:t>、</w:t>
      </w:r>
      <w:r>
        <w:rPr>
          <w:rFonts w:hAnsi="宋体" w:hint="eastAsia"/>
          <w:szCs w:val="21"/>
        </w:rPr>
        <w:t>肥胖</w:t>
      </w:r>
      <w:r>
        <w:rPr>
          <w:rFonts w:hint="eastAsia"/>
          <w:szCs w:val="21"/>
        </w:rPr>
        <w:t>、</w:t>
      </w:r>
      <w:r>
        <w:rPr>
          <w:rFonts w:hAnsi="宋体" w:hint="eastAsia"/>
          <w:szCs w:val="21"/>
        </w:rPr>
        <w:t>便秘等中医调理干预</w:t>
      </w:r>
      <w:r>
        <w:rPr>
          <w:rFonts w:hint="eastAsia"/>
          <w:szCs w:val="21"/>
        </w:rPr>
        <w:t>。</w:t>
      </w:r>
    </w:p>
    <w:p>
      <w:pPr>
        <w:pStyle w:val="style0"/>
        <w:rPr>
          <w:rFonts w:ascii="宋体" w:hAnsi="宋体"/>
          <w:szCs w:val="21"/>
        </w:rPr>
      </w:pPr>
    </w:p>
    <w:p>
      <w:pPr>
        <w:pStyle w:val="style0"/>
        <w:rPr>
          <w:rFonts w:ascii="宋体" w:hAnsi="宋体"/>
          <w:szCs w:val="21"/>
        </w:rPr>
      </w:pPr>
      <w:r>
        <w:rPr>
          <w:rFonts w:ascii="宋体" w:hAnsi="宋体" w:hint="eastAsia"/>
          <w:noProof/>
          <w:szCs w:val="21"/>
        </w:rPr>
        <w:drawing>
          <wp:anchor distT="0" distB="0" distL="114300" distR="114300" simplePos="false" relativeHeight="8" behindDoc="false" locked="false" layoutInCell="true" allowOverlap="true">
            <wp:simplePos x="0" y="0"/>
            <wp:positionH relativeFrom="page">
              <wp:posOffset>1145396</wp:posOffset>
            </wp:positionH>
            <wp:positionV relativeFrom="page">
              <wp:posOffset>5786634</wp:posOffset>
            </wp:positionV>
            <wp:extent cx="1116329" cy="1348449"/>
            <wp:effectExtent l="0" t="0" r="7620" b="4445"/>
            <wp:wrapSquare wrapText="bothSides"/>
            <wp:docPr id="1032" name="图片 1" descr="2022-06-27 09:35:02.48400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8" cstate="print"/>
                    <a:srcRect l="0" t="0" r="0" b="0"/>
                    <a:stretch/>
                  </pic:blipFill>
                  <pic:spPr>
                    <a:xfrm rot="0">
                      <a:off x="0" y="0"/>
                      <a:ext cx="1116329" cy="1348449"/>
                    </a:xfrm>
                    <a:prstGeom prst="rect"/>
                  </pic:spPr>
                </pic:pic>
              </a:graphicData>
            </a:graphic>
            <wp14:sizeRelH relativeFrom="margin">
              <wp14:pctWidth>0</wp14:pctWidth>
            </wp14:sizeRelH>
            <wp14:sizeRelV relativeFrom="margin">
              <wp14:pctHeight>0</wp14:pctHeight>
            </wp14:sizeRelV>
          </wp:anchor>
        </w:drawing>
      </w:r>
      <w:r>
        <w:rPr>
          <w:rFonts w:ascii="宋体" w:hAnsi="宋体" w:hint="eastAsia"/>
          <w:szCs w:val="21"/>
        </w:rPr>
        <w:t xml:space="preserve">谭玲  </w:t>
      </w:r>
      <w:r>
        <w:rPr>
          <w:rFonts w:hint="eastAsia"/>
          <w:szCs w:val="21"/>
        </w:rPr>
        <w:t>广东省中医专科护士</w:t>
      </w:r>
      <w:r>
        <w:rPr>
          <w:rFonts w:hint="eastAsia"/>
          <w:szCs w:val="21"/>
        </w:rPr>
        <w:t xml:space="preserve"> </w:t>
      </w:r>
      <w:r>
        <w:rPr>
          <w:rFonts w:hint="eastAsia"/>
          <w:szCs w:val="21"/>
        </w:rPr>
        <w:t>护师</w:t>
      </w:r>
      <w:r>
        <w:rPr>
          <w:rFonts w:hint="eastAsia"/>
          <w:szCs w:val="21"/>
        </w:rPr>
        <w:t>（外科第三护理单元：妇科、泌尿外科）</w:t>
      </w:r>
    </w:p>
    <w:p>
      <w:pPr>
        <w:pStyle w:val="style0"/>
        <w:spacing w:lineRule="auto" w:line="360"/>
        <w:rPr>
          <w:rFonts w:ascii="宋体" w:hAnsi="宋体"/>
          <w:szCs w:val="21"/>
        </w:rPr>
      </w:pPr>
      <w:r>
        <w:rPr>
          <w:rFonts w:ascii="宋体" w:hAnsi="宋体" w:hint="eastAsia"/>
          <w:szCs w:val="21"/>
        </w:rPr>
        <w:t>出诊时间：每周一下午及夜诊</w:t>
      </w:r>
      <w:r>
        <w:rPr>
          <w:rFonts w:ascii="宋体" w:hAnsi="宋体"/>
          <w:szCs w:val="21"/>
        </w:rPr>
        <w:t>18</w:t>
      </w:r>
      <w:r>
        <w:rPr>
          <w:rFonts w:ascii="宋体" w:hAnsi="宋体" w:hint="eastAsia"/>
          <w:szCs w:val="21"/>
        </w:rPr>
        <w:t>：</w:t>
      </w:r>
      <w:r>
        <w:rPr>
          <w:rFonts w:ascii="宋体" w:hAnsi="宋体"/>
          <w:szCs w:val="21"/>
        </w:rPr>
        <w:t>00-21</w:t>
      </w:r>
      <w:r>
        <w:rPr>
          <w:rFonts w:ascii="宋体" w:hAnsi="宋体" w:hint="eastAsia"/>
          <w:szCs w:val="21"/>
        </w:rPr>
        <w:t>：</w:t>
      </w:r>
      <w:r>
        <w:rPr>
          <w:rFonts w:ascii="宋体" w:hAnsi="宋体"/>
          <w:szCs w:val="21"/>
        </w:rPr>
        <w:t>00</w:t>
      </w:r>
    </w:p>
    <w:p>
      <w:pPr>
        <w:pStyle w:val="style0"/>
        <w:spacing w:lineRule="auto" w:line="360"/>
        <w:rPr>
          <w:rFonts w:ascii="宋体" w:hAnsi="宋体"/>
          <w:szCs w:val="21"/>
        </w:rPr>
      </w:pPr>
      <w:r>
        <w:rPr>
          <w:rFonts w:hint="eastAsia"/>
          <w:szCs w:val="21"/>
        </w:rPr>
        <w:t>擅长火龙罐、</w:t>
      </w:r>
      <w:r>
        <w:rPr>
          <w:rFonts w:hAnsi="宋体" w:hint="eastAsia"/>
          <w:szCs w:val="21"/>
        </w:rPr>
        <w:t>火龙</w:t>
      </w:r>
      <w:r>
        <w:rPr>
          <w:rFonts w:hAnsi="宋体" w:hint="eastAsia"/>
          <w:szCs w:val="21"/>
        </w:rPr>
        <w:t>灸</w:t>
      </w:r>
      <w:r>
        <w:rPr>
          <w:rFonts w:hint="eastAsia"/>
          <w:szCs w:val="21"/>
        </w:rPr>
        <w:t>、</w:t>
      </w:r>
      <w:r>
        <w:rPr>
          <w:rFonts w:hAnsi="宋体" w:hint="eastAsia"/>
          <w:szCs w:val="21"/>
        </w:rPr>
        <w:t>揿针</w:t>
      </w:r>
      <w:r>
        <w:rPr>
          <w:rFonts w:hint="eastAsia"/>
          <w:szCs w:val="21"/>
        </w:rPr>
        <w:t>、</w:t>
      </w:r>
      <w:r>
        <w:rPr>
          <w:rFonts w:hAnsi="宋体" w:hint="eastAsia"/>
          <w:szCs w:val="21"/>
        </w:rPr>
        <w:t>耳穴刮痧</w:t>
      </w:r>
      <w:r>
        <w:rPr>
          <w:rFonts w:hint="eastAsia"/>
          <w:szCs w:val="21"/>
        </w:rPr>
        <w:t>，</w:t>
      </w:r>
      <w:r>
        <w:rPr>
          <w:rFonts w:hAnsi="宋体" w:hint="eastAsia"/>
          <w:szCs w:val="21"/>
        </w:rPr>
        <w:t>雷火</w:t>
      </w:r>
      <w:r>
        <w:rPr>
          <w:rFonts w:hAnsi="宋体" w:hint="eastAsia"/>
          <w:szCs w:val="21"/>
        </w:rPr>
        <w:t>灸</w:t>
      </w:r>
      <w:r>
        <w:rPr>
          <w:rFonts w:hint="eastAsia"/>
          <w:szCs w:val="21"/>
        </w:rPr>
        <w:t>、</w:t>
      </w:r>
      <w:r>
        <w:rPr>
          <w:rFonts w:hAnsi="宋体" w:hint="eastAsia"/>
          <w:szCs w:val="21"/>
        </w:rPr>
        <w:t>平衡火罐等技术</w:t>
      </w:r>
      <w:r>
        <w:rPr>
          <w:rFonts w:hint="eastAsia"/>
          <w:szCs w:val="21"/>
        </w:rPr>
        <w:t>。</w:t>
      </w:r>
      <w:r>
        <w:rPr>
          <w:rFonts w:hAnsi="宋体" w:hint="eastAsia"/>
          <w:szCs w:val="21"/>
        </w:rPr>
        <w:t>擅长于妇科肿瘤放化疗患者所致不良反应的中医干预</w:t>
      </w:r>
      <w:r>
        <w:rPr>
          <w:rFonts w:hint="eastAsia"/>
          <w:szCs w:val="21"/>
        </w:rPr>
        <w:t>，</w:t>
      </w:r>
      <w:r>
        <w:rPr>
          <w:rFonts w:hAnsi="宋体" w:hint="eastAsia"/>
          <w:szCs w:val="21"/>
        </w:rPr>
        <w:t>对失眠</w:t>
      </w:r>
      <w:r>
        <w:rPr>
          <w:rFonts w:hint="eastAsia"/>
          <w:szCs w:val="21"/>
        </w:rPr>
        <w:t>、</w:t>
      </w:r>
      <w:r>
        <w:rPr>
          <w:rFonts w:hAnsi="宋体" w:hint="eastAsia"/>
          <w:szCs w:val="21"/>
        </w:rPr>
        <w:t>痛症</w:t>
      </w:r>
      <w:r>
        <w:rPr>
          <w:rFonts w:hint="eastAsia"/>
          <w:szCs w:val="21"/>
        </w:rPr>
        <w:t>、</w:t>
      </w:r>
      <w:r>
        <w:rPr>
          <w:rFonts w:hAnsi="宋体" w:hint="eastAsia"/>
          <w:szCs w:val="21"/>
        </w:rPr>
        <w:t>妇科疾病系的中医护理调护等</w:t>
      </w:r>
      <w:r>
        <w:rPr>
          <w:rFonts w:ascii="宋体" w:hAnsi="宋体" w:hint="eastAsia"/>
          <w:szCs w:val="21"/>
        </w:rPr>
        <w:t>。</w:t>
      </w:r>
    </w:p>
    <w:p>
      <w:pPr>
        <w:pStyle w:val="style0"/>
        <w:spacing w:lineRule="auto" w:line="360"/>
        <w:rPr>
          <w:rFonts w:ascii="宋体" w:hAnsi="宋体"/>
          <w:szCs w:val="21"/>
        </w:rPr>
      </w:pPr>
      <w:r>
        <w:rPr>
          <w:rFonts w:ascii="宋体" w:hAnsi="宋体" w:hint="eastAsia"/>
          <w:noProof/>
          <w:szCs w:val="21"/>
        </w:rPr>
        <w:drawing>
          <wp:anchor distT="0" distB="0" distL="114300" distR="114300" simplePos="false" relativeHeight="9" behindDoc="false" locked="false" layoutInCell="true" allowOverlap="true">
            <wp:simplePos x="0" y="0"/>
            <wp:positionH relativeFrom="page">
              <wp:posOffset>1126908</wp:posOffset>
            </wp:positionH>
            <wp:positionV relativeFrom="page">
              <wp:posOffset>7614567</wp:posOffset>
            </wp:positionV>
            <wp:extent cx="1093807" cy="1267428"/>
            <wp:effectExtent l="0" t="0" r="0" b="9525"/>
            <wp:wrapSquare wrapText="bothSides"/>
            <wp:docPr id="1033" name="图片 68" descr="微信图片_2023021719542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图片 68"/>
                    <pic:cNvPicPr/>
                  </pic:nvPicPr>
                  <pic:blipFill>
                    <a:blip r:embed="rId9" cstate="print"/>
                    <a:srcRect l="0" t="0" r="0" b="0"/>
                    <a:stretch/>
                  </pic:blipFill>
                  <pic:spPr>
                    <a:xfrm rot="0">
                      <a:off x="0" y="0"/>
                      <a:ext cx="1093807" cy="1267428"/>
                    </a:xfrm>
                    <a:prstGeom prst="rect"/>
                  </pic:spPr>
                </pic:pic>
              </a:graphicData>
            </a:graphic>
            <wp14:sizeRelH relativeFrom="margin">
              <wp14:pctWidth>0</wp14:pctWidth>
            </wp14:sizeRelH>
            <wp14:sizeRelV relativeFrom="margin">
              <wp14:pctHeight>0</wp14:pctHeight>
            </wp14:sizeRelV>
          </wp:anchor>
        </w:drawing>
      </w:r>
    </w:p>
    <w:p>
      <w:pPr>
        <w:pStyle w:val="style0"/>
        <w:spacing w:lineRule="auto" w:line="360"/>
        <w:rPr>
          <w:rFonts w:ascii="宋体" w:hAnsi="宋体"/>
          <w:szCs w:val="21"/>
        </w:rPr>
      </w:pPr>
      <w:r>
        <w:rPr>
          <w:rFonts w:ascii="宋体" w:hAnsi="宋体" w:hint="eastAsia"/>
          <w:szCs w:val="21"/>
        </w:rPr>
        <w:t xml:space="preserve">陈晶晶   广东省中医专科护士 护师 </w:t>
      </w:r>
      <w:r>
        <w:rPr>
          <w:rFonts w:ascii="宋体" w:hAnsi="宋体" w:hint="eastAsia"/>
          <w:szCs w:val="21"/>
        </w:rPr>
        <w:t>（肿瘤一区护理单元）</w:t>
      </w:r>
    </w:p>
    <w:p>
      <w:pPr>
        <w:pStyle w:val="style0"/>
        <w:spacing w:lineRule="auto" w:line="360"/>
        <w:rPr>
          <w:rFonts w:ascii="宋体" w:hAnsi="宋体"/>
          <w:szCs w:val="21"/>
        </w:rPr>
      </w:pPr>
      <w:r>
        <w:rPr>
          <w:rFonts w:ascii="宋体" w:hAnsi="宋体" w:hint="eastAsia"/>
          <w:szCs w:val="21"/>
        </w:rPr>
        <w:t>出诊时间：每周二下午</w:t>
      </w:r>
    </w:p>
    <w:p>
      <w:pPr>
        <w:pStyle w:val="style0"/>
        <w:spacing w:lineRule="auto" w:line="360"/>
        <w:rPr>
          <w:rFonts w:ascii="宋体" w:hAnsi="宋体"/>
          <w:szCs w:val="21"/>
        </w:rPr>
      </w:pPr>
      <w:r>
        <w:rPr>
          <w:rFonts w:ascii="宋体" w:hAnsi="宋体" w:hint="eastAsia"/>
          <w:szCs w:val="21"/>
        </w:rPr>
        <w:t>擅长火龙罐综合</w:t>
      </w:r>
      <w:r>
        <w:rPr>
          <w:rFonts w:ascii="宋体" w:hAnsi="宋体" w:hint="eastAsia"/>
          <w:szCs w:val="21"/>
        </w:rPr>
        <w:t>灸</w:t>
      </w:r>
      <w:r>
        <w:rPr>
          <w:rFonts w:ascii="宋体" w:hAnsi="宋体" w:hint="eastAsia"/>
          <w:szCs w:val="21"/>
        </w:rPr>
        <w:t>疗法、揿针、穴位贴敷疗法、耳尖放血、</w:t>
      </w:r>
      <w:r>
        <w:rPr>
          <w:rFonts w:ascii="宋体" w:hAnsi="宋体" w:hint="eastAsia"/>
          <w:szCs w:val="21"/>
        </w:rPr>
        <w:t>灸</w:t>
      </w:r>
      <w:r>
        <w:rPr>
          <w:rFonts w:ascii="宋体" w:hAnsi="宋体" w:hint="eastAsia"/>
          <w:szCs w:val="21"/>
        </w:rPr>
        <w:t>法及肿瘤放化疗患者所致不良反应的中医干预、呼吸系统疾病的中医护理调护等。</w:t>
      </w:r>
    </w:p>
    <w:p>
      <w:pPr>
        <w:pStyle w:val="style0"/>
        <w:rPr>
          <w:rFonts w:ascii="宋体" w:hAnsi="宋体"/>
          <w:szCs w:val="21"/>
        </w:rPr>
      </w:pPr>
    </w:p>
    <w:p>
      <w:pPr>
        <w:pStyle w:val="style0"/>
        <w:rPr>
          <w:rFonts w:ascii="宋体" w:hAnsi="宋体"/>
          <w:szCs w:val="21"/>
        </w:rPr>
      </w:pPr>
    </w:p>
    <w:p>
      <w:pPr>
        <w:pStyle w:val="style0"/>
        <w:spacing w:lineRule="auto" w:line="360"/>
        <w:rPr>
          <w:rFonts w:ascii="宋体" w:hAnsi="宋体"/>
          <w:szCs w:val="21"/>
        </w:rPr>
      </w:pPr>
    </w:p>
    <w:p>
      <w:pPr>
        <w:pStyle w:val="style0"/>
        <w:jc w:val="left"/>
        <w:rPr>
          <w:rFonts w:hAnsi="宋体"/>
          <w:szCs w:val="21"/>
        </w:rPr>
      </w:pPr>
      <w:r>
        <w:rPr>
          <w:rFonts w:hAnsi="宋体"/>
          <w:noProof/>
          <w:szCs w:val="21"/>
        </w:rPr>
        <w:drawing>
          <wp:anchor distT="0" distB="0" distL="114300" distR="114300" simplePos="false" relativeHeight="18" behindDoc="false" locked="false" layoutInCell="true" allowOverlap="true">
            <wp:simplePos x="0" y="0"/>
            <wp:positionH relativeFrom="page">
              <wp:posOffset>1197377</wp:posOffset>
            </wp:positionH>
            <wp:positionV relativeFrom="page">
              <wp:posOffset>912857</wp:posOffset>
            </wp:positionV>
            <wp:extent cx="1221130" cy="1627503"/>
            <wp:effectExtent l="0" t="0" r="0" b="0"/>
            <wp:wrapSquare wrapText="bothSides"/>
            <wp:docPr id="1034"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Image1"/>
                    <pic:cNvPicPr/>
                  </pic:nvPicPr>
                  <pic:blipFill>
                    <a:blip r:embed="rId10" cstate="print"/>
                    <a:srcRect l="0" t="0" r="0" b="0"/>
                    <a:stretch/>
                  </pic:blipFill>
                  <pic:spPr>
                    <a:xfrm rot="0">
                      <a:off x="0" y="0"/>
                      <a:ext cx="1221130" cy="1627503"/>
                    </a:xfrm>
                    <a:prstGeom prst="rect"/>
                  </pic:spPr>
                </pic:pic>
              </a:graphicData>
            </a:graphic>
            <wp14:sizeRelH relativeFrom="margin">
              <wp14:pctWidth>0</wp14:pctWidth>
            </wp14:sizeRelH>
          </wp:anchor>
        </w:drawing>
      </w:r>
      <w:r>
        <w:rPr>
          <w:rFonts w:hAnsi="宋体"/>
          <w:szCs w:val="21"/>
        </w:rPr>
        <w:t>梁议常</w:t>
      </w:r>
      <w:r>
        <w:rPr>
          <w:rFonts w:hAnsi="宋体"/>
          <w:szCs w:val="21"/>
        </w:rPr>
        <w:t xml:space="preserve">  </w:t>
      </w:r>
      <w:r>
        <w:rPr>
          <w:rFonts w:hAnsi="宋体"/>
          <w:szCs w:val="21"/>
        </w:rPr>
        <w:t>护师</w:t>
      </w:r>
      <w:r>
        <w:rPr>
          <w:rFonts w:hAnsi="宋体"/>
          <w:szCs w:val="21"/>
        </w:rPr>
        <w:t xml:space="preserve">  </w:t>
      </w:r>
      <w:r>
        <w:rPr>
          <w:rFonts w:hAnsi="宋体"/>
          <w:szCs w:val="21"/>
        </w:rPr>
        <w:t>广东省中医专科护士</w:t>
      </w:r>
      <w:r>
        <w:rPr>
          <w:rFonts w:hAnsi="宋体" w:hint="eastAsia"/>
          <w:szCs w:val="21"/>
        </w:rPr>
        <w:t>（特需医疗护理单元）</w:t>
      </w:r>
      <w:r>
        <w:rPr>
          <w:rFonts w:hAnsi="宋体"/>
          <w:szCs w:val="21"/>
        </w:rPr>
        <w:t xml:space="preserve"> </w:t>
      </w:r>
    </w:p>
    <w:p>
      <w:pPr>
        <w:pStyle w:val="style0"/>
        <w:rPr>
          <w:rFonts w:hAnsi="宋体"/>
          <w:szCs w:val="21"/>
        </w:rPr>
      </w:pPr>
      <w:r>
        <w:rPr>
          <w:rFonts w:hAnsi="宋体"/>
          <w:szCs w:val="21"/>
        </w:rPr>
        <w:t>出诊时间</w:t>
      </w:r>
      <w:r>
        <w:rPr>
          <w:szCs w:val="21"/>
        </w:rPr>
        <w:t>：</w:t>
      </w:r>
      <w:r>
        <w:rPr>
          <w:rFonts w:hAnsi="宋体"/>
          <w:szCs w:val="21"/>
        </w:rPr>
        <w:t>每周三下午</w:t>
      </w:r>
      <w:r>
        <w:rPr>
          <w:rFonts w:hAnsi="宋体" w:hint="eastAsia"/>
          <w:szCs w:val="21"/>
        </w:rPr>
        <w:t>以及夜诊</w:t>
      </w:r>
      <w:r>
        <w:rPr>
          <w:rFonts w:hAnsi="宋体"/>
          <w:szCs w:val="21"/>
        </w:rPr>
        <w:t xml:space="preserve">  18:00-21:00</w:t>
      </w:r>
    </w:p>
    <w:p>
      <w:pPr>
        <w:pStyle w:val="style0"/>
        <w:rPr>
          <w:rFonts w:hAnsi="宋体"/>
          <w:szCs w:val="21"/>
        </w:rPr>
      </w:pPr>
      <w:r>
        <w:rPr>
          <w:rFonts w:hAnsi="宋体"/>
          <w:szCs w:val="21"/>
        </w:rPr>
        <w:t>擅长中医特色技术</w:t>
      </w:r>
      <w:r>
        <w:rPr>
          <w:szCs w:val="21"/>
        </w:rPr>
        <w:t>：</w:t>
      </w:r>
      <w:r>
        <w:rPr>
          <w:rFonts w:hAnsi="宋体"/>
          <w:szCs w:val="21"/>
        </w:rPr>
        <w:t>督</w:t>
      </w:r>
      <w:r>
        <w:rPr>
          <w:rFonts w:hAnsi="宋体"/>
          <w:szCs w:val="21"/>
        </w:rPr>
        <w:t>灸</w:t>
      </w:r>
      <w:r>
        <w:rPr>
          <w:szCs w:val="21"/>
        </w:rPr>
        <w:t>、</w:t>
      </w:r>
      <w:r>
        <w:rPr>
          <w:rFonts w:hAnsi="宋体"/>
          <w:szCs w:val="21"/>
        </w:rPr>
        <w:t>耳穴刮痧</w:t>
      </w:r>
      <w:r>
        <w:rPr>
          <w:szCs w:val="21"/>
        </w:rPr>
        <w:t>、</w:t>
      </w:r>
      <w:r>
        <w:rPr>
          <w:rFonts w:hAnsi="宋体"/>
          <w:szCs w:val="21"/>
        </w:rPr>
        <w:t>火龙罐</w:t>
      </w:r>
      <w:r>
        <w:rPr>
          <w:szCs w:val="21"/>
        </w:rPr>
        <w:t>、</w:t>
      </w:r>
      <w:r>
        <w:rPr>
          <w:rFonts w:hAnsi="宋体"/>
          <w:szCs w:val="21"/>
        </w:rPr>
        <w:t>平衡火罐</w:t>
      </w:r>
      <w:r>
        <w:rPr>
          <w:szCs w:val="21"/>
        </w:rPr>
        <w:t>、</w:t>
      </w:r>
      <w:r>
        <w:rPr>
          <w:rFonts w:hAnsi="宋体"/>
          <w:szCs w:val="21"/>
        </w:rPr>
        <w:t>雷火</w:t>
      </w:r>
      <w:r>
        <w:rPr>
          <w:rFonts w:hAnsi="宋体"/>
          <w:szCs w:val="21"/>
        </w:rPr>
        <w:t>灸</w:t>
      </w:r>
      <w:r>
        <w:rPr>
          <w:szCs w:val="21"/>
        </w:rPr>
        <w:t>、</w:t>
      </w:r>
      <w:r>
        <w:rPr>
          <w:rFonts w:hAnsi="宋体"/>
          <w:szCs w:val="21"/>
        </w:rPr>
        <w:t>耳穴压豆</w:t>
      </w:r>
      <w:r>
        <w:rPr>
          <w:szCs w:val="21"/>
        </w:rPr>
        <w:t>、</w:t>
      </w:r>
      <w:r>
        <w:rPr>
          <w:rFonts w:hAnsi="宋体"/>
          <w:szCs w:val="21"/>
        </w:rPr>
        <w:t>铜</w:t>
      </w:r>
      <w:r>
        <w:rPr>
          <w:rFonts w:hAnsi="宋体"/>
          <w:szCs w:val="21"/>
        </w:rPr>
        <w:t>砭</w:t>
      </w:r>
      <w:r>
        <w:rPr>
          <w:rFonts w:hAnsi="宋体"/>
          <w:szCs w:val="21"/>
        </w:rPr>
        <w:t>刮痧</w:t>
      </w:r>
      <w:r>
        <w:rPr>
          <w:szCs w:val="21"/>
        </w:rPr>
        <w:t>、</w:t>
      </w:r>
      <w:r>
        <w:rPr>
          <w:rFonts w:hAnsi="宋体"/>
          <w:szCs w:val="21"/>
        </w:rPr>
        <w:t>温通刮痧</w:t>
      </w:r>
      <w:r>
        <w:rPr>
          <w:szCs w:val="21"/>
        </w:rPr>
        <w:t>、</w:t>
      </w:r>
      <w:r>
        <w:rPr>
          <w:rFonts w:hAnsi="宋体"/>
          <w:szCs w:val="21"/>
        </w:rPr>
        <w:t>穴位贴敷等</w:t>
      </w:r>
      <w:r>
        <w:rPr>
          <w:szCs w:val="21"/>
        </w:rPr>
        <w:t>，</w:t>
      </w:r>
      <w:r>
        <w:rPr>
          <w:rFonts w:hAnsi="宋体"/>
          <w:szCs w:val="21"/>
        </w:rPr>
        <w:t>擅于亚健康调理</w:t>
      </w:r>
      <w:r>
        <w:rPr>
          <w:szCs w:val="21"/>
        </w:rPr>
        <w:t>、</w:t>
      </w:r>
      <w:r>
        <w:rPr>
          <w:rFonts w:hAnsi="宋体"/>
          <w:szCs w:val="21"/>
        </w:rPr>
        <w:t>失眠</w:t>
      </w:r>
      <w:r>
        <w:rPr>
          <w:szCs w:val="21"/>
        </w:rPr>
        <w:t>、</w:t>
      </w:r>
      <w:r>
        <w:rPr>
          <w:rFonts w:hAnsi="宋体"/>
          <w:szCs w:val="21"/>
        </w:rPr>
        <w:t>痛症</w:t>
      </w:r>
      <w:r>
        <w:rPr>
          <w:szCs w:val="21"/>
        </w:rPr>
        <w:t>、</w:t>
      </w:r>
      <w:r>
        <w:rPr>
          <w:rFonts w:hAnsi="宋体"/>
          <w:szCs w:val="21"/>
        </w:rPr>
        <w:t>寒证</w:t>
      </w:r>
      <w:r>
        <w:rPr>
          <w:szCs w:val="21"/>
        </w:rPr>
        <w:t>、</w:t>
      </w:r>
      <w:r>
        <w:rPr>
          <w:rFonts w:hAnsi="宋体"/>
          <w:szCs w:val="21"/>
        </w:rPr>
        <w:t>疲劳综合征等中医护理调护</w:t>
      </w:r>
      <w:r>
        <w:rPr>
          <w:szCs w:val="21"/>
        </w:rPr>
        <w:t>。</w:t>
      </w:r>
    </w:p>
    <w:p>
      <w:pPr>
        <w:pStyle w:val="style0"/>
        <w:rPr>
          <w:rFonts w:hAnsi="宋体"/>
          <w:szCs w:val="21"/>
        </w:rPr>
      </w:pPr>
      <w:r>
        <w:rPr>
          <w:rFonts w:hAnsi="宋体"/>
          <w:szCs w:val="21"/>
        </w:rPr>
        <w:t>简介</w:t>
      </w:r>
      <w:r>
        <w:rPr>
          <w:szCs w:val="21"/>
        </w:rPr>
        <w:t>：</w:t>
      </w:r>
    </w:p>
    <w:p>
      <w:pPr>
        <w:pStyle w:val="style0"/>
        <w:rPr>
          <w:rFonts w:hAnsi="宋体"/>
          <w:szCs w:val="21"/>
        </w:rPr>
      </w:pPr>
      <w:r>
        <w:rPr>
          <w:rFonts w:hAnsi="宋体"/>
          <w:szCs w:val="21"/>
        </w:rPr>
        <w:t>广东省中医药学会护理专业委员会</w:t>
      </w:r>
      <w:r>
        <w:rPr>
          <w:rFonts w:hAnsi="宋体"/>
          <w:szCs w:val="21"/>
        </w:rPr>
        <w:t xml:space="preserve"> </w:t>
      </w:r>
      <w:r>
        <w:rPr>
          <w:rFonts w:hAnsi="宋体"/>
          <w:szCs w:val="21"/>
        </w:rPr>
        <w:t>委员</w:t>
      </w:r>
    </w:p>
    <w:p>
      <w:pPr>
        <w:pStyle w:val="style0"/>
        <w:rPr>
          <w:rFonts w:hAnsi="宋体"/>
          <w:szCs w:val="21"/>
        </w:rPr>
      </w:pPr>
      <w:r>
        <w:rPr>
          <w:rFonts w:hAnsi="宋体"/>
          <w:szCs w:val="21"/>
        </w:rPr>
        <w:t>广东省护理学会中医罐疗护理专委会</w:t>
      </w:r>
      <w:r>
        <w:rPr>
          <w:rFonts w:hAnsi="宋体"/>
          <w:szCs w:val="21"/>
        </w:rPr>
        <w:t xml:space="preserve"> </w:t>
      </w:r>
      <w:r>
        <w:rPr>
          <w:rFonts w:hAnsi="宋体"/>
          <w:szCs w:val="21"/>
        </w:rPr>
        <w:t>青年</w:t>
      </w:r>
      <w:r>
        <w:rPr>
          <w:rFonts w:hAnsi="宋体"/>
          <w:szCs w:val="21"/>
        </w:rPr>
        <w:t>委员副</w:t>
      </w:r>
      <w:r>
        <w:rPr>
          <w:rFonts w:hAnsi="宋体"/>
          <w:szCs w:val="21"/>
        </w:rPr>
        <w:t>组长</w:t>
      </w:r>
    </w:p>
    <w:p>
      <w:pPr>
        <w:pStyle w:val="style0"/>
        <w:spacing w:lineRule="auto" w:line="360"/>
        <w:rPr>
          <w:rFonts w:ascii="宋体" w:hAnsi="宋体"/>
          <w:szCs w:val="21"/>
        </w:rPr>
      </w:pPr>
    </w:p>
    <w:p>
      <w:pPr>
        <w:pStyle w:val="style0"/>
        <w:spacing w:lineRule="auto" w:line="360"/>
        <w:rPr>
          <w:szCs w:val="21"/>
        </w:rPr>
      </w:pPr>
      <w:r>
        <w:rPr>
          <w:noProof/>
          <w:szCs w:val="21"/>
        </w:rPr>
        <w:drawing>
          <wp:anchor distT="0" distB="0" distL="114300" distR="114300" simplePos="false" relativeHeight="11" behindDoc="false" locked="false" layoutInCell="true" allowOverlap="true">
            <wp:simplePos x="0" y="0"/>
            <wp:positionH relativeFrom="page">
              <wp:posOffset>1148024</wp:posOffset>
            </wp:positionH>
            <wp:positionV relativeFrom="page">
              <wp:posOffset>2827068</wp:posOffset>
            </wp:positionV>
            <wp:extent cx="1303020" cy="1425574"/>
            <wp:effectExtent l="0" t="0" r="11430" b="3175"/>
            <wp:wrapSquare wrapText="bothSides"/>
            <wp:docPr id="1035"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Image1"/>
                    <pic:cNvPicPr/>
                  </pic:nvPicPr>
                  <pic:blipFill>
                    <a:blip r:embed="rId11" cstate="print"/>
                    <a:srcRect l="0" t="0" r="0" b="0"/>
                    <a:stretch/>
                  </pic:blipFill>
                  <pic:spPr>
                    <a:xfrm rot="0">
                      <a:off x="0" y="0"/>
                      <a:ext cx="1303020" cy="1425574"/>
                    </a:xfrm>
                    <a:prstGeom prst="rect"/>
                  </pic:spPr>
                </pic:pic>
              </a:graphicData>
            </a:graphic>
          </wp:anchor>
        </w:drawing>
      </w:r>
      <w:r>
        <w:rPr>
          <w:szCs w:val="21"/>
        </w:rPr>
        <w:t>谢少如</w:t>
      </w:r>
      <w:r>
        <w:rPr>
          <w:rFonts w:hint="eastAsia"/>
          <w:szCs w:val="21"/>
        </w:rPr>
        <w:t xml:space="preserve">   </w:t>
      </w:r>
      <w:r>
        <w:rPr>
          <w:rFonts w:hint="eastAsia"/>
          <w:szCs w:val="21"/>
        </w:rPr>
        <w:t>广东省中医专科护士</w:t>
      </w:r>
      <w:r>
        <w:rPr>
          <w:rFonts w:hint="eastAsia"/>
          <w:szCs w:val="21"/>
        </w:rPr>
        <w:t xml:space="preserve"> </w:t>
      </w:r>
      <w:r>
        <w:rPr>
          <w:rFonts w:hint="eastAsia"/>
          <w:szCs w:val="21"/>
        </w:rPr>
        <w:t>护师</w:t>
      </w:r>
      <w:r>
        <w:rPr>
          <w:rFonts w:hint="eastAsia"/>
          <w:szCs w:val="21"/>
        </w:rPr>
        <w:t>（</w:t>
      </w:r>
      <w:r>
        <w:rPr>
          <w:rFonts w:hint="eastAsia"/>
          <w:szCs w:val="21"/>
        </w:rPr>
        <w:t>馥馨楼</w:t>
      </w:r>
      <w:r>
        <w:rPr>
          <w:rFonts w:hint="eastAsia"/>
          <w:szCs w:val="21"/>
        </w:rPr>
        <w:t>护理单元）</w:t>
      </w:r>
    </w:p>
    <w:p>
      <w:pPr>
        <w:pStyle w:val="style0"/>
        <w:spacing w:lineRule="auto" w:line="360"/>
        <w:rPr>
          <w:szCs w:val="21"/>
        </w:rPr>
      </w:pPr>
      <w:r>
        <w:rPr>
          <w:rFonts w:hint="eastAsia"/>
          <w:szCs w:val="21"/>
        </w:rPr>
        <w:t>出诊时间：每周四下午</w:t>
      </w:r>
    </w:p>
    <w:p>
      <w:pPr>
        <w:pStyle w:val="style0"/>
        <w:spacing w:lineRule="auto" w:line="360"/>
        <w:rPr>
          <w:rFonts w:ascii="宋体" w:hAnsi="宋体"/>
          <w:szCs w:val="21"/>
        </w:rPr>
      </w:pPr>
      <w:r>
        <w:rPr>
          <w:rFonts w:ascii="宋体" w:hAnsi="宋体" w:hint="eastAsia"/>
          <w:szCs w:val="21"/>
        </w:rPr>
        <w:t>擅长火龙罐疗法、督</w:t>
      </w:r>
      <w:r>
        <w:rPr>
          <w:rFonts w:ascii="宋体" w:hAnsi="宋体" w:hint="eastAsia"/>
          <w:szCs w:val="21"/>
        </w:rPr>
        <w:t>灸</w:t>
      </w:r>
      <w:r>
        <w:rPr>
          <w:rFonts w:ascii="宋体" w:hAnsi="宋体" w:hint="eastAsia"/>
          <w:szCs w:val="21"/>
        </w:rPr>
        <w:t>、揿针、耳穴刮痧，雷火</w:t>
      </w:r>
      <w:r>
        <w:rPr>
          <w:rFonts w:ascii="宋体" w:hAnsi="宋体" w:hint="eastAsia"/>
          <w:szCs w:val="21"/>
        </w:rPr>
        <w:t>灸</w:t>
      </w:r>
      <w:r>
        <w:rPr>
          <w:rFonts w:ascii="宋体" w:hAnsi="宋体" w:hint="eastAsia"/>
          <w:szCs w:val="21"/>
        </w:rPr>
        <w:t>、平衡火罐、</w:t>
      </w:r>
      <w:r>
        <w:rPr>
          <w:rFonts w:ascii="宋体" w:hAnsi="宋体" w:hint="eastAsia"/>
          <w:szCs w:val="21"/>
        </w:rPr>
        <w:t>棍针等</w:t>
      </w:r>
      <w:r>
        <w:rPr>
          <w:rFonts w:ascii="宋体" w:hAnsi="宋体" w:hint="eastAsia"/>
          <w:szCs w:val="21"/>
        </w:rPr>
        <w:t>技术。对于肿瘤放化疗患者所致不良反应的中医干预，对失眠、痛症、脾胃科系的中医护理调护等。</w:t>
      </w:r>
    </w:p>
    <w:p>
      <w:pPr>
        <w:pStyle w:val="style0"/>
        <w:spacing w:lineRule="auto" w:line="360"/>
        <w:rPr>
          <w:szCs w:val="21"/>
        </w:rPr>
      </w:pPr>
    </w:p>
    <w:p>
      <w:pPr>
        <w:pStyle w:val="style0"/>
        <w:spacing w:lineRule="auto" w:line="360"/>
        <w:rPr>
          <w:rFonts w:ascii="宋体" w:hAnsi="宋体"/>
          <w:szCs w:val="21"/>
        </w:rPr>
      </w:pPr>
      <w:r>
        <w:rPr>
          <w:rFonts w:hint="eastAsia"/>
          <w:noProof/>
          <w:szCs w:val="21"/>
        </w:rPr>
        <w:drawing>
          <wp:anchor distT="0" distB="0" distL="114300" distR="114300" simplePos="false" relativeHeight="12" behindDoc="true" locked="false" layoutInCell="true" allowOverlap="true">
            <wp:simplePos x="0" y="0"/>
            <wp:positionH relativeFrom="column">
              <wp:posOffset>54377</wp:posOffset>
            </wp:positionH>
            <wp:positionV relativeFrom="paragraph">
              <wp:posOffset>29853</wp:posOffset>
            </wp:positionV>
            <wp:extent cx="1266825" cy="1307465"/>
            <wp:effectExtent l="0" t="0" r="9525" b="6985"/>
            <wp:wrapTight wrapText="bothSides">
              <wp:wrapPolygon edited="false">
                <wp:start x="0" y="0"/>
                <wp:lineTo x="0" y="21401"/>
                <wp:lineTo x="21438" y="21401"/>
                <wp:lineTo x="21438" y="0"/>
                <wp:lineTo x="0" y="0"/>
              </wp:wrapPolygon>
            </wp:wrapTight>
            <wp:docPr id="1036" name="图片 61" descr="167662997800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 name="图片 61"/>
                    <pic:cNvPicPr/>
                  </pic:nvPicPr>
                  <pic:blipFill>
                    <a:blip r:embed="rId12" cstate="print"/>
                    <a:srcRect l="0" t="0" r="0" b="0"/>
                    <a:stretch/>
                  </pic:blipFill>
                  <pic:spPr>
                    <a:xfrm rot="0">
                      <a:off x="0" y="0"/>
                      <a:ext cx="1266825" cy="1307465"/>
                    </a:xfrm>
                    <a:prstGeom prst="rect"/>
                  </pic:spPr>
                </pic:pic>
              </a:graphicData>
            </a:graphic>
            <wp14:sizeRelH relativeFrom="margin">
              <wp14:pctWidth>0</wp14:pctWidth>
            </wp14:sizeRelH>
            <wp14:sizeRelV relativeFrom="margin">
              <wp14:pctHeight>0</wp14:pctHeight>
            </wp14:sizeRelV>
          </wp:anchor>
        </w:drawing>
      </w:r>
      <w:r>
        <w:rPr>
          <w:rFonts w:hint="eastAsia"/>
          <w:szCs w:val="21"/>
        </w:rPr>
        <w:t>冯娇</w:t>
      </w:r>
      <w:r>
        <w:rPr>
          <w:rFonts w:hint="eastAsia"/>
          <w:szCs w:val="21"/>
        </w:rPr>
        <w:t xml:space="preserve">  </w:t>
      </w:r>
      <w:r>
        <w:rPr>
          <w:rFonts w:hint="eastAsia"/>
          <w:szCs w:val="21"/>
        </w:rPr>
        <w:t>广东省中医专科护士</w:t>
      </w:r>
      <w:r>
        <w:rPr>
          <w:rFonts w:hint="eastAsia"/>
          <w:szCs w:val="21"/>
        </w:rPr>
        <w:t xml:space="preserve"> </w:t>
      </w:r>
      <w:r>
        <w:rPr>
          <w:rFonts w:hint="eastAsia"/>
          <w:szCs w:val="21"/>
        </w:rPr>
        <w:t>护师（心血管病科护理单元）</w:t>
      </w:r>
    </w:p>
    <w:p>
      <w:pPr>
        <w:pStyle w:val="style0"/>
        <w:spacing w:lineRule="auto" w:line="360"/>
        <w:rPr>
          <w:rFonts w:hAnsi="宋体"/>
          <w:szCs w:val="21"/>
        </w:rPr>
      </w:pPr>
      <w:r>
        <w:rPr>
          <w:rFonts w:hint="eastAsia"/>
          <w:szCs w:val="21"/>
        </w:rPr>
        <w:t>出诊时间：</w:t>
      </w:r>
      <w:r>
        <w:rPr>
          <w:rFonts w:hAnsi="宋体" w:hint="eastAsia"/>
          <w:szCs w:val="21"/>
        </w:rPr>
        <w:t>每周五下午及夜诊</w:t>
      </w:r>
      <w:r>
        <w:rPr>
          <w:rFonts w:hAnsi="宋体"/>
          <w:szCs w:val="21"/>
        </w:rPr>
        <w:t>18</w:t>
      </w:r>
      <w:r>
        <w:rPr>
          <w:rFonts w:hint="eastAsia"/>
          <w:szCs w:val="21"/>
        </w:rPr>
        <w:t>：</w:t>
      </w:r>
      <w:r>
        <w:rPr>
          <w:rFonts w:hAnsi="宋体"/>
          <w:szCs w:val="21"/>
        </w:rPr>
        <w:t>00-21</w:t>
      </w:r>
      <w:r>
        <w:rPr>
          <w:rFonts w:hint="eastAsia"/>
          <w:szCs w:val="21"/>
        </w:rPr>
        <w:t>：</w:t>
      </w:r>
      <w:r>
        <w:rPr>
          <w:rFonts w:hAnsi="宋体"/>
          <w:szCs w:val="21"/>
        </w:rPr>
        <w:t>00</w:t>
      </w:r>
    </w:p>
    <w:p>
      <w:pPr>
        <w:pStyle w:val="style0"/>
        <w:spacing w:lineRule="auto" w:line="360"/>
        <w:rPr>
          <w:rFonts w:hAnsi="宋体"/>
          <w:szCs w:val="21"/>
        </w:rPr>
      </w:pPr>
      <w:r>
        <w:rPr>
          <w:rFonts w:hAnsi="宋体" w:hint="eastAsia"/>
          <w:szCs w:val="21"/>
        </w:rPr>
        <w:t>擅长</w:t>
      </w:r>
      <w:r>
        <w:rPr>
          <w:rFonts w:hAnsi="宋体" w:hint="eastAsia"/>
          <w:szCs w:val="21"/>
        </w:rPr>
        <w:t>灸</w:t>
      </w:r>
      <w:r>
        <w:rPr>
          <w:rFonts w:hAnsi="宋体" w:hint="eastAsia"/>
          <w:szCs w:val="21"/>
        </w:rPr>
        <w:t>法</w:t>
      </w:r>
      <w:r>
        <w:rPr>
          <w:rFonts w:hint="eastAsia"/>
          <w:szCs w:val="21"/>
        </w:rPr>
        <w:t>、</w:t>
      </w:r>
      <w:r>
        <w:rPr>
          <w:rFonts w:hAnsi="宋体" w:hint="eastAsia"/>
          <w:szCs w:val="21"/>
        </w:rPr>
        <w:t>拔罐</w:t>
      </w:r>
      <w:r>
        <w:rPr>
          <w:rFonts w:hint="eastAsia"/>
          <w:szCs w:val="21"/>
        </w:rPr>
        <w:t>、</w:t>
      </w:r>
      <w:r>
        <w:rPr>
          <w:rFonts w:hAnsi="宋体" w:hint="eastAsia"/>
          <w:szCs w:val="21"/>
        </w:rPr>
        <w:t>刮痧</w:t>
      </w:r>
      <w:r>
        <w:rPr>
          <w:rFonts w:hint="eastAsia"/>
          <w:szCs w:val="21"/>
        </w:rPr>
        <w:t>、</w:t>
      </w:r>
      <w:r>
        <w:rPr>
          <w:rFonts w:hAnsi="宋体" w:hint="eastAsia"/>
          <w:szCs w:val="21"/>
        </w:rPr>
        <w:t>火龙罐</w:t>
      </w:r>
      <w:r>
        <w:rPr>
          <w:rFonts w:hint="eastAsia"/>
          <w:szCs w:val="21"/>
        </w:rPr>
        <w:t>、</w:t>
      </w:r>
      <w:r>
        <w:rPr>
          <w:rFonts w:hAnsi="宋体" w:hint="eastAsia"/>
          <w:szCs w:val="21"/>
        </w:rPr>
        <w:t>穴位按摩</w:t>
      </w:r>
      <w:r>
        <w:rPr>
          <w:rFonts w:hint="eastAsia"/>
          <w:szCs w:val="21"/>
        </w:rPr>
        <w:t>、</w:t>
      </w:r>
      <w:r>
        <w:rPr>
          <w:rFonts w:hAnsi="宋体" w:hint="eastAsia"/>
          <w:szCs w:val="21"/>
        </w:rPr>
        <w:t>耳穴压豆</w:t>
      </w:r>
      <w:r>
        <w:rPr>
          <w:rFonts w:hint="eastAsia"/>
          <w:szCs w:val="21"/>
        </w:rPr>
        <w:t>、</w:t>
      </w:r>
      <w:r>
        <w:rPr>
          <w:rFonts w:hAnsi="宋体" w:hint="eastAsia"/>
          <w:szCs w:val="21"/>
        </w:rPr>
        <w:t>穴位贴敷等技术</w:t>
      </w:r>
      <w:r>
        <w:rPr>
          <w:rFonts w:hint="eastAsia"/>
          <w:szCs w:val="21"/>
        </w:rPr>
        <w:t>，</w:t>
      </w:r>
      <w:r>
        <w:rPr>
          <w:rFonts w:hAnsi="宋体" w:hint="eastAsia"/>
          <w:szCs w:val="21"/>
        </w:rPr>
        <w:t>对于高血压</w:t>
      </w:r>
      <w:r>
        <w:rPr>
          <w:rFonts w:hint="eastAsia"/>
          <w:szCs w:val="21"/>
        </w:rPr>
        <w:t>、</w:t>
      </w:r>
      <w:r>
        <w:rPr>
          <w:rFonts w:hAnsi="宋体" w:hint="eastAsia"/>
          <w:szCs w:val="21"/>
        </w:rPr>
        <w:t>冠心病所致的心悸</w:t>
      </w:r>
      <w:r>
        <w:rPr>
          <w:rFonts w:hint="eastAsia"/>
          <w:szCs w:val="21"/>
        </w:rPr>
        <w:t>、</w:t>
      </w:r>
      <w:r>
        <w:rPr>
          <w:rFonts w:hAnsi="宋体" w:hint="eastAsia"/>
          <w:szCs w:val="21"/>
        </w:rPr>
        <w:t>胸闷的中医护理调护理操作</w:t>
      </w:r>
      <w:r>
        <w:rPr>
          <w:rFonts w:hint="eastAsia"/>
          <w:szCs w:val="21"/>
        </w:rPr>
        <w:t>。</w:t>
      </w:r>
    </w:p>
    <w:p>
      <w:pPr>
        <w:pStyle w:val="style0"/>
        <w:spacing w:lineRule="auto" w:line="360"/>
        <w:rPr>
          <w:rFonts w:hAnsi="宋体"/>
          <w:szCs w:val="21"/>
        </w:rPr>
      </w:pPr>
      <w:r>
        <w:rPr>
          <w:noProof/>
          <w:szCs w:val="21"/>
        </w:rPr>
        <w:drawing>
          <wp:anchor distT="0" distB="0" distL="114300" distR="114300" simplePos="false" relativeHeight="14" behindDoc="false" locked="false" layoutInCell="true" allowOverlap="true">
            <wp:simplePos x="0" y="0"/>
            <wp:positionH relativeFrom="page">
              <wp:posOffset>1238491</wp:posOffset>
            </wp:positionH>
            <wp:positionV relativeFrom="page">
              <wp:posOffset>6180881</wp:posOffset>
            </wp:positionV>
            <wp:extent cx="1226314" cy="1689904"/>
            <wp:effectExtent l="0" t="0" r="0" b="5715"/>
            <wp:wrapSquare wrapText="bothSides"/>
            <wp:docPr id="1037"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 name="Image1"/>
                    <pic:cNvPicPr/>
                  </pic:nvPicPr>
                  <pic:blipFill>
                    <a:blip r:embed="rId13" cstate="print"/>
                    <a:srcRect l="0" t="0" r="0" b="0"/>
                    <a:stretch/>
                  </pic:blipFill>
                  <pic:spPr>
                    <a:xfrm rot="0">
                      <a:off x="0" y="0"/>
                      <a:ext cx="1226314" cy="1689904"/>
                    </a:xfrm>
                    <a:prstGeom prst="rect"/>
                  </pic:spPr>
                </pic:pic>
              </a:graphicData>
            </a:graphic>
            <wp14:sizeRelH relativeFrom="margin">
              <wp14:pctWidth>0</wp14:pctWidth>
            </wp14:sizeRelH>
            <wp14:sizeRelV relativeFrom="margin">
              <wp14:pctHeight>0</wp14:pctHeight>
            </wp14:sizeRelV>
          </wp:anchor>
        </w:drawing>
      </w:r>
      <w:r>
        <w:rPr>
          <w:szCs w:val="21"/>
        </w:rPr>
        <w:t>丁玲英，</w:t>
      </w:r>
      <w:r>
        <w:rPr>
          <w:rFonts w:hAnsi="宋体"/>
          <w:szCs w:val="21"/>
        </w:rPr>
        <w:t>肿瘤二区护理单元护士长</w:t>
      </w:r>
      <w:r>
        <w:rPr>
          <w:szCs w:val="21"/>
        </w:rPr>
        <w:t>，</w:t>
      </w:r>
      <w:r>
        <w:rPr>
          <w:rFonts w:hAnsi="宋体"/>
          <w:szCs w:val="21"/>
        </w:rPr>
        <w:t>主管护师</w:t>
      </w:r>
      <w:r>
        <w:rPr>
          <w:szCs w:val="21"/>
        </w:rPr>
        <w:t>，</w:t>
      </w:r>
      <w:r>
        <w:rPr>
          <w:rFonts w:hAnsi="宋体"/>
          <w:szCs w:val="21"/>
        </w:rPr>
        <w:t>全国中医护理骨干</w:t>
      </w:r>
      <w:r>
        <w:rPr>
          <w:rFonts w:hAnsi="宋体" w:hint="eastAsia"/>
          <w:szCs w:val="21"/>
          <w:lang w:eastAsia="zh-CN"/>
        </w:rPr>
        <w:t>人才</w:t>
      </w:r>
      <w:r>
        <w:rPr>
          <w:szCs w:val="21"/>
        </w:rPr>
        <w:t>，</w:t>
      </w:r>
      <w:r>
        <w:rPr>
          <w:rFonts w:hAnsi="宋体"/>
          <w:szCs w:val="21"/>
        </w:rPr>
        <w:t>广东省静疗专科护士</w:t>
      </w:r>
      <w:r>
        <w:rPr>
          <w:szCs w:val="21"/>
        </w:rPr>
        <w:t>，</w:t>
      </w:r>
      <w:r>
        <w:rPr>
          <w:rFonts w:hAnsi="宋体" w:hint="eastAsia"/>
          <w:szCs w:val="21"/>
        </w:rPr>
        <w:t>周日上午</w:t>
      </w:r>
    </w:p>
    <w:p>
      <w:pPr>
        <w:pStyle w:val="style0"/>
        <w:jc w:val="left"/>
        <w:rPr>
          <w:rFonts w:hAnsi="宋体"/>
          <w:szCs w:val="21"/>
        </w:rPr>
      </w:pPr>
      <w:r>
        <w:rPr>
          <w:rFonts w:hAnsi="宋体"/>
          <w:szCs w:val="21"/>
        </w:rPr>
        <w:t>擅长运用艾</w:t>
      </w:r>
      <w:r>
        <w:rPr>
          <w:rFonts w:hAnsi="宋体"/>
          <w:szCs w:val="21"/>
        </w:rPr>
        <w:t>灸</w:t>
      </w:r>
      <w:r>
        <w:rPr>
          <w:rFonts w:hAnsi="宋体"/>
          <w:szCs w:val="21"/>
        </w:rPr>
        <w:t>疗法</w:t>
      </w:r>
      <w:r>
        <w:rPr>
          <w:szCs w:val="21"/>
        </w:rPr>
        <w:t>、</w:t>
      </w:r>
      <w:r>
        <w:rPr>
          <w:rFonts w:hAnsi="宋体"/>
          <w:szCs w:val="21"/>
        </w:rPr>
        <w:t>刮痧疗法</w:t>
      </w:r>
      <w:r>
        <w:rPr>
          <w:szCs w:val="21"/>
        </w:rPr>
        <w:t>、</w:t>
      </w:r>
      <w:r>
        <w:rPr>
          <w:rFonts w:hAnsi="宋体"/>
          <w:szCs w:val="21"/>
        </w:rPr>
        <w:t>脐</w:t>
      </w:r>
      <w:r>
        <w:rPr>
          <w:rFonts w:hAnsi="宋体"/>
          <w:szCs w:val="21"/>
        </w:rPr>
        <w:t>疗</w:t>
      </w:r>
      <w:r>
        <w:rPr>
          <w:szCs w:val="21"/>
        </w:rPr>
        <w:t>、</w:t>
      </w:r>
      <w:r>
        <w:rPr>
          <w:rFonts w:hAnsi="宋体"/>
          <w:szCs w:val="21"/>
        </w:rPr>
        <w:t>耳穴疗法</w:t>
      </w:r>
      <w:r>
        <w:rPr>
          <w:szCs w:val="21"/>
        </w:rPr>
        <w:t>、</w:t>
      </w:r>
      <w:r>
        <w:rPr>
          <w:rFonts w:hAnsi="宋体"/>
          <w:szCs w:val="21"/>
        </w:rPr>
        <w:t>腕踝针</w:t>
      </w:r>
      <w:r>
        <w:rPr>
          <w:szCs w:val="21"/>
        </w:rPr>
        <w:t>、</w:t>
      </w:r>
      <w:r>
        <w:rPr>
          <w:rFonts w:hAnsi="宋体"/>
          <w:szCs w:val="21"/>
        </w:rPr>
        <w:t>中医手法排乳</w:t>
      </w:r>
      <w:r>
        <w:rPr>
          <w:szCs w:val="21"/>
        </w:rPr>
        <w:t>、</w:t>
      </w:r>
      <w:r>
        <w:rPr>
          <w:rFonts w:hAnsi="宋体"/>
          <w:szCs w:val="21"/>
        </w:rPr>
        <w:t>小儿推拿等中医护理技术来调理肿瘤患者癌痛</w:t>
      </w:r>
      <w:r>
        <w:rPr>
          <w:szCs w:val="21"/>
        </w:rPr>
        <w:t>、</w:t>
      </w:r>
      <w:r>
        <w:rPr>
          <w:rFonts w:hAnsi="宋体"/>
          <w:szCs w:val="21"/>
        </w:rPr>
        <w:t>化疗后恶心呕吐</w:t>
      </w:r>
      <w:r>
        <w:rPr>
          <w:szCs w:val="21"/>
        </w:rPr>
        <w:t>、</w:t>
      </w:r>
      <w:r>
        <w:rPr>
          <w:rFonts w:hAnsi="宋体"/>
          <w:szCs w:val="21"/>
        </w:rPr>
        <w:t>便秘</w:t>
      </w:r>
      <w:r>
        <w:rPr>
          <w:szCs w:val="21"/>
        </w:rPr>
        <w:t>、</w:t>
      </w:r>
      <w:r>
        <w:rPr>
          <w:rFonts w:hAnsi="宋体"/>
          <w:szCs w:val="21"/>
        </w:rPr>
        <w:t>腹胀</w:t>
      </w:r>
      <w:r>
        <w:rPr>
          <w:szCs w:val="21"/>
        </w:rPr>
        <w:t>、</w:t>
      </w:r>
      <w:r>
        <w:rPr>
          <w:rFonts w:hAnsi="宋体"/>
          <w:szCs w:val="21"/>
        </w:rPr>
        <w:t>产后乳腺堵塞</w:t>
      </w:r>
      <w:r>
        <w:rPr>
          <w:szCs w:val="21"/>
        </w:rPr>
        <w:t>、</w:t>
      </w:r>
      <w:r>
        <w:rPr>
          <w:rFonts w:hAnsi="宋体"/>
          <w:szCs w:val="21"/>
        </w:rPr>
        <w:t>小儿泄泻</w:t>
      </w:r>
      <w:r>
        <w:rPr>
          <w:szCs w:val="21"/>
        </w:rPr>
        <w:t>、</w:t>
      </w:r>
      <w:r>
        <w:rPr>
          <w:rFonts w:hAnsi="宋体"/>
          <w:szCs w:val="21"/>
        </w:rPr>
        <w:t>发热咳嗽等病症</w:t>
      </w:r>
      <w:r>
        <w:rPr>
          <w:szCs w:val="21"/>
        </w:rPr>
        <w:t>。</w:t>
      </w:r>
    </w:p>
    <w:p>
      <w:pPr>
        <w:pStyle w:val="style0"/>
        <w:jc w:val="left"/>
        <w:rPr>
          <w:rFonts w:hAnsi="宋体"/>
          <w:szCs w:val="21"/>
        </w:rPr>
      </w:pPr>
    </w:p>
    <w:p>
      <w:pPr>
        <w:pStyle w:val="style0"/>
        <w:jc w:val="left"/>
        <w:rPr>
          <w:rFonts w:hAnsi="宋体"/>
          <w:szCs w:val="21"/>
        </w:rPr>
      </w:pPr>
    </w:p>
    <w:p>
      <w:pPr>
        <w:pStyle w:val="style0"/>
        <w:jc w:val="left"/>
        <w:rPr>
          <w:rFonts w:hAnsi="宋体"/>
          <w:szCs w:val="21"/>
        </w:rPr>
      </w:pPr>
    </w:p>
    <w:p>
      <w:pPr>
        <w:pStyle w:val="style0"/>
        <w:spacing w:lineRule="auto" w:line="360"/>
        <w:rPr>
          <w:rFonts w:ascii="宋体" w:hAnsi="宋体"/>
        </w:rPr>
      </w:pPr>
      <w:r>
        <w:rPr>
          <w:rFonts w:ascii="宋体" w:hAnsi="宋体"/>
          <w:noProof/>
        </w:rPr>
        <w:drawing>
          <wp:anchor distT="0" distB="0" distL="114300" distR="114300" simplePos="false" relativeHeight="19" behindDoc="false" locked="false" layoutInCell="true" allowOverlap="true">
            <wp:simplePos x="0" y="0"/>
            <wp:positionH relativeFrom="column">
              <wp:posOffset>-1357807</wp:posOffset>
            </wp:positionH>
            <wp:positionV relativeFrom="paragraph">
              <wp:posOffset>153027</wp:posOffset>
            </wp:positionV>
            <wp:extent cx="1228090" cy="1411605"/>
            <wp:effectExtent l="0" t="0" r="0" b="0"/>
            <wp:wrapSquare wrapText="bothSides"/>
            <wp:docPr id="1038" name="图片 2" descr="C:\Users\Administrator\Documents\WeChat Files\wxid_n4b4vt4qf96g21\FileStorage\Temp\48fe4c7af1e69ea5ec3cd1d122a4095.jpg"/>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 name="图片 2"/>
                    <pic:cNvPicPr/>
                  </pic:nvPicPr>
                  <pic:blipFill>
                    <a:blip r:embed="rId14" cstate="print"/>
                    <a:srcRect l="0" t="0" r="0" b="0"/>
                    <a:stretch/>
                  </pic:blipFill>
                  <pic:spPr>
                    <a:xfrm rot="0">
                      <a:off x="0" y="0"/>
                      <a:ext cx="1228090" cy="1411605"/>
                    </a:xfrm>
                    <a:prstGeom prst="rect"/>
                    <a:ln>
                      <a:noFill/>
                    </a:ln>
                  </pic:spPr>
                </pic:pic>
              </a:graphicData>
            </a:graphic>
            <wp14:sizeRelH relativeFrom="margin">
              <wp14:pctWidth>0</wp14:pctWidth>
            </wp14:sizeRelH>
            <wp14:sizeRelV relativeFrom="margin">
              <wp14:pctHeight>0</wp14:pctHeight>
            </wp14:sizeRelV>
          </wp:anchor>
        </w:drawing>
      </w:r>
      <w:r>
        <w:rPr>
          <w:rFonts w:ascii="宋体" w:hAnsi="宋体" w:hint="eastAsia"/>
        </w:rPr>
        <w:t>黄艳萍  护师  广东省</w:t>
      </w:r>
      <w:r>
        <w:rPr>
          <w:rFonts w:ascii="宋体" w:hAnsi="宋体"/>
        </w:rPr>
        <w:t>中医专科护士</w:t>
      </w:r>
      <w:r>
        <w:rPr>
          <w:rFonts w:ascii="宋体" w:hAnsi="宋体" w:hint="eastAsia"/>
        </w:rPr>
        <w:t>（针灸推拿病科护理单元）</w:t>
      </w:r>
    </w:p>
    <w:p>
      <w:pPr>
        <w:pStyle w:val="style0"/>
        <w:spacing w:lineRule="auto" w:line="360"/>
        <w:rPr>
          <w:rFonts w:ascii="宋体" w:hAnsi="宋体"/>
        </w:rPr>
      </w:pPr>
      <w:r>
        <w:rPr>
          <w:rFonts w:ascii="宋体" w:hAnsi="宋体" w:hint="eastAsia"/>
        </w:rPr>
        <w:t xml:space="preserve">出诊时间：周日上午8:00-12:00 </w:t>
      </w:r>
    </w:p>
    <w:p>
      <w:pPr>
        <w:pStyle w:val="style0"/>
        <w:spacing w:lineRule="auto" w:line="360"/>
        <w:rPr>
          <w:rFonts w:ascii="宋体" w:hAnsi="宋体"/>
        </w:rPr>
      </w:pPr>
      <w:r>
        <w:rPr>
          <w:rFonts w:ascii="宋体" w:hAnsi="宋体" w:hint="eastAsia"/>
        </w:rPr>
        <w:t>擅长中医特色技术：</w:t>
      </w:r>
      <w:r>
        <w:rPr>
          <w:rFonts w:ascii="宋体" w:cs="仿宋" w:eastAsia="宋体" w:hAnsi="宋体" w:hint="eastAsia"/>
          <w:kern w:val="0"/>
          <w:szCs w:val="21"/>
        </w:rPr>
        <w:t>穴位贴敷、耳穴压豆、中药涂擦、</w:t>
      </w:r>
      <w:r>
        <w:rPr>
          <w:rFonts w:ascii="宋体" w:cs="仿宋" w:eastAsia="宋体" w:hAnsi="宋体" w:hint="eastAsia"/>
          <w:szCs w:val="21"/>
        </w:rPr>
        <w:t>平衡火罐、铜</w:t>
      </w:r>
      <w:r>
        <w:rPr>
          <w:rFonts w:ascii="宋体" w:cs="仿宋" w:eastAsia="宋体" w:hAnsi="宋体" w:hint="eastAsia"/>
          <w:szCs w:val="21"/>
        </w:rPr>
        <w:t>砭</w:t>
      </w:r>
      <w:r>
        <w:rPr>
          <w:rFonts w:ascii="宋体" w:cs="仿宋" w:eastAsia="宋体" w:hAnsi="宋体" w:hint="eastAsia"/>
          <w:szCs w:val="21"/>
        </w:rPr>
        <w:t>刮痧、火龙罐、温</w:t>
      </w:r>
      <w:r>
        <w:rPr>
          <w:rFonts w:ascii="宋体" w:cs="仿宋" w:eastAsia="宋体" w:hAnsi="宋体" w:hint="eastAsia"/>
          <w:szCs w:val="21"/>
        </w:rPr>
        <w:t>灸</w:t>
      </w:r>
      <w:r>
        <w:rPr>
          <w:rFonts w:ascii="宋体" w:cs="仿宋" w:eastAsia="宋体" w:hAnsi="宋体" w:hint="eastAsia"/>
          <w:szCs w:val="21"/>
        </w:rPr>
        <w:t>刮痧、中药热</w:t>
      </w:r>
      <w:r>
        <w:rPr>
          <w:rFonts w:ascii="宋体" w:cs="仿宋" w:eastAsia="宋体" w:hAnsi="宋体" w:hint="eastAsia"/>
          <w:szCs w:val="21"/>
        </w:rPr>
        <w:t>奄</w:t>
      </w:r>
      <w:r>
        <w:rPr>
          <w:rFonts w:ascii="宋体" w:cs="仿宋" w:eastAsia="宋体" w:hAnsi="宋体" w:hint="eastAsia"/>
          <w:szCs w:val="21"/>
        </w:rPr>
        <w:t>包</w:t>
      </w:r>
      <w:r>
        <w:rPr>
          <w:rFonts w:ascii="宋体" w:hAnsi="宋体" w:hint="eastAsia"/>
        </w:rPr>
        <w:t>等，擅于亚健康调理、失眠、颈椎病、腰腿痛，中风恢复期康复治疗等中医护理调护。</w:t>
      </w:r>
    </w:p>
    <w:p>
      <w:pPr>
        <w:pStyle w:val="style0"/>
        <w:spacing w:lineRule="auto" w:line="360"/>
        <w:rPr>
          <w:rFonts w:ascii="宋体" w:hAnsi="宋体"/>
        </w:rPr>
      </w:pPr>
      <w:r>
        <w:rPr>
          <w:rFonts w:ascii="宋体" w:hAnsi="宋体" w:hint="eastAsia"/>
        </w:rPr>
        <w:t>简介：广东省针灸学会 委员</w:t>
      </w:r>
    </w:p>
    <w:p>
      <w:pPr>
        <w:pStyle w:val="style0"/>
        <w:rPr>
          <w:rFonts w:hAnsi="宋体"/>
          <w:szCs w:val="21"/>
        </w:rPr>
        <w:sectPr>
          <w:headerReference w:type="default" r:id="rId15"/>
          <w:pgSz w:w="11906" w:h="16838" w:orient="portrait"/>
          <w:pgMar w:top="1440" w:right="1800" w:bottom="1440" w:left="1800" w:header="851" w:footer="992" w:gutter="0"/>
          <w:cols w:space="425"/>
          <w:docGrid w:type="lines" w:linePitch="312"/>
        </w:sectPr>
      </w:pPr>
    </w:p>
    <w:p>
      <w:pPr>
        <w:pStyle w:val="style0"/>
        <w:rPr>
          <w:b/>
          <w:bCs/>
          <w:szCs w:val="21"/>
        </w:rPr>
      </w:pPr>
      <w:r>
        <w:rPr>
          <w:rFonts w:hAnsi="宋体" w:hint="eastAsia"/>
          <w:szCs w:val="21"/>
        </w:rPr>
        <w:t>三</w:t>
      </w:r>
      <w:r>
        <w:rPr>
          <w:rFonts w:hint="eastAsia"/>
          <w:szCs w:val="21"/>
        </w:rPr>
        <w:t>、</w:t>
      </w:r>
      <w:r>
        <w:rPr>
          <w:rFonts w:hint="eastAsia"/>
          <w:b/>
          <w:bCs/>
          <w:szCs w:val="21"/>
        </w:rPr>
        <w:t>中医护理技术介绍</w:t>
      </w:r>
    </w:p>
    <w:p>
      <w:pPr>
        <w:pStyle w:val="style0"/>
        <w:jc w:val="center"/>
        <w:rPr>
          <w:rFonts w:ascii="仿宋" w:hAnsi="仿宋"/>
          <w:szCs w:val="21"/>
        </w:rPr>
      </w:pPr>
      <w:r>
        <w:rPr>
          <w:rFonts w:ascii="宋体" w:hAnsi="宋体" w:hint="eastAsia"/>
          <w:b/>
          <w:bCs/>
          <w:szCs w:val="21"/>
        </w:rPr>
        <w:t>1.督</w:t>
      </w:r>
      <w:r>
        <w:rPr>
          <w:rFonts w:ascii="宋体" w:hAnsi="宋体" w:hint="eastAsia"/>
          <w:b/>
          <w:bCs/>
          <w:szCs w:val="21"/>
        </w:rPr>
        <w:t>灸</w:t>
      </w:r>
      <w:r>
        <w:rPr>
          <w:rFonts w:ascii="宋体" w:hAnsi="宋体" w:hint="eastAsia"/>
          <w:b/>
          <w:bCs/>
          <w:szCs w:val="21"/>
        </w:rPr>
        <w:t>疗法</w:t>
      </w:r>
    </w:p>
    <w:p>
      <w:pPr>
        <w:pStyle w:val="style0"/>
        <w:ind w:firstLine="420" w:firstLineChars="200"/>
        <w:rPr>
          <w:rFonts w:ascii="宋体" w:hAnsi="宋体"/>
          <w:szCs w:val="21"/>
        </w:rPr>
      </w:pPr>
      <w:r>
        <w:rPr>
          <w:rFonts w:ascii="宋体" w:hAnsi="宋体" w:hint="eastAsia"/>
          <w:szCs w:val="21"/>
        </w:rPr>
        <w:t>督</w:t>
      </w:r>
      <w:r>
        <w:rPr>
          <w:rFonts w:ascii="宋体" w:hAnsi="宋体" w:hint="eastAsia"/>
          <w:szCs w:val="21"/>
        </w:rPr>
        <w:t>灸</w:t>
      </w:r>
      <w:r>
        <w:rPr>
          <w:rFonts w:ascii="宋体" w:hAnsi="宋体" w:hint="eastAsia"/>
          <w:szCs w:val="21"/>
        </w:rPr>
        <w:t>是指于督脉的脊柱段上施以“隔药灸”，用于治疗疾病的一种特色中医外治法，它是在中医古老疗法“铺灸”基础上改良而来。督</w:t>
      </w:r>
      <w:r>
        <w:rPr>
          <w:rFonts w:ascii="宋体" w:hAnsi="宋体" w:hint="eastAsia"/>
          <w:szCs w:val="21"/>
        </w:rPr>
        <w:t>灸</w:t>
      </w:r>
      <w:r>
        <w:rPr>
          <w:rFonts w:ascii="宋体" w:hAnsi="宋体" w:hint="eastAsia"/>
          <w:szCs w:val="21"/>
        </w:rPr>
        <w:t>可以起到预防保健效果，这也是当今社会提倡 “治未病”的保健养生思想。督</w:t>
      </w:r>
      <w:r>
        <w:rPr>
          <w:rFonts w:ascii="宋体" w:hAnsi="宋体" w:hint="eastAsia"/>
          <w:szCs w:val="21"/>
        </w:rPr>
        <w:t>灸</w:t>
      </w:r>
      <w:r>
        <w:rPr>
          <w:rFonts w:ascii="宋体" w:hAnsi="宋体" w:hint="eastAsia"/>
          <w:szCs w:val="21"/>
        </w:rPr>
        <w:t>具有益肾通督、温阳散寒、破</w:t>
      </w:r>
      <w:r>
        <w:rPr>
          <w:rFonts w:ascii="宋体" w:hAnsi="宋体" w:hint="eastAsia"/>
          <w:szCs w:val="21"/>
        </w:rPr>
        <w:t>瘀</w:t>
      </w:r>
      <w:r>
        <w:rPr>
          <w:rFonts w:ascii="宋体" w:hAnsi="宋体" w:hint="eastAsia"/>
          <w:szCs w:val="21"/>
        </w:rPr>
        <w:t>散结、壮骨透肌、通</w:t>
      </w:r>
      <w:r>
        <w:rPr>
          <w:rFonts w:ascii="宋体" w:hAnsi="宋体" w:hint="eastAsia"/>
          <w:szCs w:val="21"/>
        </w:rPr>
        <w:t>痹</w:t>
      </w:r>
      <w:r>
        <w:rPr>
          <w:rFonts w:ascii="宋体" w:hAnsi="宋体" w:hint="eastAsia"/>
          <w:szCs w:val="21"/>
        </w:rPr>
        <w:t>止痛的功效。</w:t>
      </w:r>
    </w:p>
    <w:p>
      <w:pPr>
        <w:pStyle w:val="style0"/>
        <w:rPr>
          <w:rFonts w:ascii="宋体" w:hAnsi="宋体" w:hint="eastAsia"/>
          <w:szCs w:val="21"/>
        </w:rPr>
      </w:pPr>
      <w:r>
        <w:rPr>
          <w:rFonts w:ascii="宋体" w:hAnsi="宋体" w:hint="eastAsia"/>
          <w:b/>
          <w:szCs w:val="21"/>
        </w:rPr>
        <w:t>适应范围：</w:t>
      </w:r>
      <w:r>
        <w:rPr>
          <w:rFonts w:ascii="宋体" w:hAnsi="宋体" w:hint="eastAsia"/>
          <w:szCs w:val="21"/>
        </w:rPr>
        <w:t>适应于腰背疼痛、颈肩痛、腰肌劳损、膝关节疼痛、疲乏等慢性痛症、痹症及腹痛、腹胀、胃脘痛等腹部疾病。</w:t>
      </w:r>
    </w:p>
    <w:p>
      <w:pPr>
        <w:pStyle w:val="style0"/>
        <w:rPr>
          <w:b/>
          <w:bCs/>
          <w:szCs w:val="21"/>
        </w:rPr>
      </w:pPr>
      <w:r>
        <w:rPr>
          <w:rFonts w:hint="eastAsia"/>
          <w:noProof/>
          <w:szCs w:val="21"/>
        </w:rPr>
        <w:drawing>
          <wp:anchor distT="0" distB="0" distL="0" distR="0" simplePos="false" relativeHeight="7" behindDoc="true" locked="false" layoutInCell="true" allowOverlap="true">
            <wp:simplePos x="0" y="0"/>
            <wp:positionH relativeFrom="column">
              <wp:posOffset>2587625</wp:posOffset>
            </wp:positionH>
            <wp:positionV relativeFrom="paragraph">
              <wp:posOffset>25400</wp:posOffset>
            </wp:positionV>
            <wp:extent cx="2122805" cy="1310005"/>
            <wp:effectExtent l="0" t="0" r="10795" b="4445"/>
            <wp:wrapNone/>
            <wp:docPr id="1039" name="图片 4" descr="IMG_5485(20171207-165330).jpg"/>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3" name="图片 4"/>
                    <pic:cNvPicPr/>
                  </pic:nvPicPr>
                  <pic:blipFill>
                    <a:blip r:embed="rId16" cstate="print"/>
                    <a:srcRect l="0" t="0" r="0" b="0"/>
                    <a:stretch/>
                  </pic:blipFill>
                  <pic:spPr>
                    <a:xfrm rot="0">
                      <a:off x="0" y="0"/>
                      <a:ext cx="2122805" cy="1310005"/>
                    </a:xfrm>
                    <a:prstGeom prst="rect"/>
                    <a:ln>
                      <a:noFill/>
                    </a:ln>
                  </pic:spPr>
                </pic:pic>
              </a:graphicData>
            </a:graphic>
          </wp:anchor>
        </w:drawing>
      </w:r>
      <w:r>
        <w:rPr>
          <w:rFonts w:hint="eastAsia"/>
          <w:noProof/>
          <w:szCs w:val="21"/>
        </w:rPr>
        <w:drawing>
          <wp:inline distL="0" distT="0" distB="0" distR="0">
            <wp:extent cx="2049145" cy="1285240"/>
            <wp:effectExtent l="0" t="0" r="8255" b="10160"/>
            <wp:docPr id="1040" name="图片 3" descr="mmexport151627641576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图片 3"/>
                    <pic:cNvPicPr/>
                  </pic:nvPicPr>
                  <pic:blipFill>
                    <a:blip r:embed="rId17" cstate="print"/>
                    <a:srcRect l="0" t="0" r="0" b="0"/>
                    <a:stretch/>
                  </pic:blipFill>
                  <pic:spPr>
                    <a:xfrm rot="0">
                      <a:off x="0" y="0"/>
                      <a:ext cx="2049145" cy="1285240"/>
                    </a:xfrm>
                    <a:prstGeom prst="rect"/>
                    <a:ln>
                      <a:noFill/>
                    </a:ln>
                  </pic:spPr>
                </pic:pic>
              </a:graphicData>
            </a:graphic>
          </wp:inline>
        </w:drawing>
      </w:r>
    </w:p>
    <w:p>
      <w:pPr>
        <w:pStyle w:val="style0"/>
        <w:jc w:val="center"/>
        <w:rPr>
          <w:b/>
          <w:bCs/>
          <w:szCs w:val="21"/>
        </w:rPr>
      </w:pPr>
    </w:p>
    <w:p>
      <w:pPr>
        <w:pStyle w:val="style0"/>
        <w:jc w:val="center"/>
        <w:rPr>
          <w:b/>
          <w:bCs/>
          <w:szCs w:val="21"/>
        </w:rPr>
      </w:pPr>
      <w:r>
        <w:rPr>
          <w:rFonts w:hint="eastAsia"/>
          <w:b/>
          <w:bCs/>
          <w:szCs w:val="21"/>
        </w:rPr>
        <w:t>2.</w:t>
      </w:r>
      <w:r>
        <w:rPr>
          <w:rFonts w:hint="eastAsia"/>
          <w:b/>
          <w:bCs/>
          <w:szCs w:val="21"/>
        </w:rPr>
        <w:t>火龙</w:t>
      </w:r>
      <w:r>
        <w:rPr>
          <w:rFonts w:hint="eastAsia"/>
          <w:b/>
          <w:bCs/>
          <w:szCs w:val="21"/>
        </w:rPr>
        <w:t>灸</w:t>
      </w:r>
    </w:p>
    <w:p>
      <w:pPr>
        <w:pStyle w:val="style0"/>
        <w:jc w:val="left"/>
        <w:rPr>
          <w:rFonts w:hAnsi="宋体"/>
          <w:szCs w:val="21"/>
        </w:rPr>
      </w:pPr>
      <w:r>
        <w:rPr>
          <w:rFonts w:hint="eastAsia"/>
          <w:b/>
          <w:bCs/>
          <w:szCs w:val="21"/>
        </w:rPr>
        <w:t xml:space="preserve">    </w:t>
      </w:r>
      <w:r>
        <w:rPr>
          <w:rFonts w:hint="eastAsia"/>
          <w:szCs w:val="21"/>
        </w:rPr>
        <w:t>是一种包含有火烧技法、</w:t>
      </w:r>
      <w:r>
        <w:rPr>
          <w:rFonts w:hAnsi="宋体" w:hint="eastAsia"/>
          <w:szCs w:val="21"/>
        </w:rPr>
        <w:t>艾</w:t>
      </w:r>
      <w:r>
        <w:rPr>
          <w:rFonts w:hAnsi="宋体" w:hint="eastAsia"/>
          <w:szCs w:val="21"/>
        </w:rPr>
        <w:t>灸</w:t>
      </w:r>
      <w:r>
        <w:rPr>
          <w:rFonts w:hAnsi="宋体" w:hint="eastAsia"/>
          <w:szCs w:val="21"/>
        </w:rPr>
        <w:t>和药物渗透于一体的自然治疗方法</w:t>
      </w:r>
      <w:r>
        <w:rPr>
          <w:rFonts w:hint="eastAsia"/>
          <w:szCs w:val="21"/>
        </w:rPr>
        <w:t>，</w:t>
      </w:r>
      <w:r>
        <w:rPr>
          <w:rFonts w:hAnsi="宋体" w:hint="eastAsia"/>
          <w:szCs w:val="21"/>
        </w:rPr>
        <w:t>操作起来形似火龙</w:t>
      </w:r>
      <w:r>
        <w:rPr>
          <w:rFonts w:hint="eastAsia"/>
          <w:szCs w:val="21"/>
        </w:rPr>
        <w:t>，</w:t>
      </w:r>
      <w:r>
        <w:rPr>
          <w:rFonts w:hAnsi="宋体" w:hint="eastAsia"/>
          <w:szCs w:val="21"/>
        </w:rPr>
        <w:t>热力持续深广如龙之有力而得名</w:t>
      </w:r>
      <w:r>
        <w:rPr>
          <w:rFonts w:hint="eastAsia"/>
          <w:szCs w:val="21"/>
        </w:rPr>
        <w:t>。</w:t>
      </w:r>
      <w:r>
        <w:rPr>
          <w:rFonts w:hAnsi="宋体" w:hint="eastAsia"/>
          <w:szCs w:val="21"/>
        </w:rPr>
        <w:t>该治疗是通过循经点燃艾绒</w:t>
      </w:r>
      <w:r>
        <w:rPr>
          <w:rFonts w:hint="eastAsia"/>
          <w:szCs w:val="21"/>
        </w:rPr>
        <w:t>，</w:t>
      </w:r>
      <w:r>
        <w:rPr>
          <w:rFonts w:hAnsi="宋体" w:hint="eastAsia"/>
          <w:szCs w:val="21"/>
        </w:rPr>
        <w:t>配合自制温阳药酒</w:t>
      </w:r>
      <w:r>
        <w:rPr>
          <w:rFonts w:hint="eastAsia"/>
          <w:szCs w:val="21"/>
        </w:rPr>
        <w:t>，</w:t>
      </w:r>
      <w:r>
        <w:rPr>
          <w:rFonts w:hAnsi="宋体" w:hint="eastAsia"/>
          <w:szCs w:val="21"/>
        </w:rPr>
        <w:t>使药力能深入渗透到相应经穴</w:t>
      </w:r>
      <w:r>
        <w:rPr>
          <w:rFonts w:hint="eastAsia"/>
          <w:szCs w:val="21"/>
        </w:rPr>
        <w:t>，</w:t>
      </w:r>
      <w:r>
        <w:rPr>
          <w:rFonts w:hAnsi="宋体" w:hint="eastAsia"/>
          <w:szCs w:val="21"/>
        </w:rPr>
        <w:t>从而达到调和阴阳</w:t>
      </w:r>
      <w:r>
        <w:rPr>
          <w:rFonts w:hint="eastAsia"/>
          <w:szCs w:val="21"/>
        </w:rPr>
        <w:t>、</w:t>
      </w:r>
      <w:r>
        <w:rPr>
          <w:rFonts w:hAnsi="宋体" w:hint="eastAsia"/>
          <w:szCs w:val="21"/>
        </w:rPr>
        <w:t>通经活络</w:t>
      </w:r>
      <w:r>
        <w:rPr>
          <w:rFonts w:hint="eastAsia"/>
          <w:szCs w:val="21"/>
        </w:rPr>
        <w:t>、</w:t>
      </w:r>
      <w:r>
        <w:rPr>
          <w:rFonts w:hAnsi="宋体" w:hint="eastAsia"/>
          <w:szCs w:val="21"/>
        </w:rPr>
        <w:t>固肾壮阳</w:t>
      </w:r>
      <w:r>
        <w:rPr>
          <w:rFonts w:hint="eastAsia"/>
          <w:szCs w:val="21"/>
        </w:rPr>
        <w:t>、</w:t>
      </w:r>
      <w:r>
        <w:rPr>
          <w:rFonts w:hAnsi="宋体" w:hint="eastAsia"/>
          <w:szCs w:val="21"/>
        </w:rPr>
        <w:t>健脾和胃之功效</w:t>
      </w:r>
      <w:r>
        <w:rPr>
          <w:rFonts w:hint="eastAsia"/>
          <w:szCs w:val="21"/>
        </w:rPr>
        <w:t>。</w:t>
      </w:r>
    </w:p>
    <w:p>
      <w:pPr>
        <w:pStyle w:val="style0"/>
        <w:jc w:val="left"/>
        <w:rPr>
          <w:b/>
          <w:bCs/>
          <w:szCs w:val="21"/>
        </w:rPr>
      </w:pPr>
      <w:r>
        <w:rPr>
          <w:rFonts w:hAnsi="宋体" w:hint="eastAsia"/>
          <w:b/>
          <w:bCs/>
          <w:szCs w:val="21"/>
        </w:rPr>
        <w:t>适用范围</w:t>
      </w:r>
      <w:r>
        <w:rPr>
          <w:rFonts w:hint="eastAsia"/>
          <w:b/>
          <w:bCs/>
          <w:szCs w:val="21"/>
        </w:rPr>
        <w:t>：</w:t>
      </w:r>
    </w:p>
    <w:p>
      <w:pPr>
        <w:pStyle w:val="style0"/>
        <w:snapToGrid w:val="false"/>
        <w:rPr>
          <w:rFonts w:ascii="宋体" w:hAnsi="宋体"/>
          <w:szCs w:val="21"/>
        </w:rPr>
      </w:pPr>
      <w:r>
        <w:rPr>
          <w:rFonts w:ascii="宋体" w:hAnsi="宋体" w:hint="eastAsia"/>
          <w:szCs w:val="21"/>
        </w:rPr>
        <w:t>1.体质寒者：平素体弱，易感冒风寒者。疼痛性疾病、慢性虚损性疾病者：肩颈腰背疼痛、慢性腰肌劳损及脏腑功能失调的调理。</w:t>
      </w:r>
    </w:p>
    <w:p>
      <w:pPr>
        <w:pStyle w:val="style0"/>
        <w:snapToGrid w:val="false"/>
        <w:rPr>
          <w:rFonts w:ascii="宋体" w:hAnsi="宋体" w:hint="eastAsia"/>
          <w:szCs w:val="21"/>
        </w:rPr>
      </w:pPr>
      <w:r>
        <w:rPr>
          <w:rFonts w:ascii="宋体" w:hAnsi="宋体" w:hint="eastAsia"/>
          <w:szCs w:val="21"/>
        </w:rPr>
        <w:t>2.难治性疾病的治疗：强直性脊柱炎、风湿类风湿关节炎、虚寒性胃脘病、慢性阻塞性肺病稳定期等的调理。</w:t>
      </w:r>
    </w:p>
    <w:p>
      <w:pPr>
        <w:pStyle w:val="style0"/>
        <w:rPr>
          <w:rFonts w:ascii="仿宋" w:hAnsi="仿宋"/>
          <w:szCs w:val="21"/>
        </w:rPr>
      </w:pPr>
      <w:r>
        <w:rPr>
          <w:rFonts w:ascii="仿宋" w:hAnsi="仿宋"/>
          <w:noProof/>
          <w:szCs w:val="21"/>
        </w:rPr>
        <w:drawing>
          <wp:inline distL="0" distT="0" distB="0" distR="0">
            <wp:extent cx="2136140" cy="1507490"/>
            <wp:effectExtent l="0" t="0" r="16510" b="16510"/>
            <wp:docPr id="1041" name="图片 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5" name="图片 6"/>
                    <pic:cNvPicPr/>
                  </pic:nvPicPr>
                  <pic:blipFill>
                    <a:blip r:embed="rId18" cstate="print"/>
                    <a:srcRect l="0" t="0" r="0" b="0"/>
                    <a:stretch/>
                  </pic:blipFill>
                  <pic:spPr>
                    <a:xfrm rot="0">
                      <a:off x="0" y="0"/>
                      <a:ext cx="2136140" cy="1507490"/>
                    </a:xfrm>
                    <a:prstGeom prst="rect"/>
                  </pic:spPr>
                </pic:pic>
              </a:graphicData>
            </a:graphic>
          </wp:inline>
        </w:drawing>
      </w:r>
      <w:r>
        <w:rPr>
          <w:rFonts w:ascii="仿宋" w:hAnsi="仿宋" w:hint="eastAsia"/>
          <w:szCs w:val="21"/>
        </w:rPr>
        <w:t xml:space="preserve">     </w:t>
      </w:r>
      <w:r>
        <w:rPr>
          <w:rFonts w:ascii="仿宋" w:hAnsi="仿宋"/>
          <w:noProof/>
          <w:szCs w:val="21"/>
        </w:rPr>
        <w:drawing>
          <wp:inline distL="0" distT="0" distB="0" distR="0">
            <wp:extent cx="2088515" cy="1511300"/>
            <wp:effectExtent l="0" t="0" r="6985" b="12700"/>
            <wp:docPr id="1042" name="图片 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6" name="图片 7"/>
                    <pic:cNvPicPr/>
                  </pic:nvPicPr>
                  <pic:blipFill>
                    <a:blip r:embed="rId19" cstate="print"/>
                    <a:srcRect l="0" t="0" r="0" b="0"/>
                    <a:stretch/>
                  </pic:blipFill>
                  <pic:spPr>
                    <a:xfrm rot="0">
                      <a:off x="0" y="0"/>
                      <a:ext cx="2088515" cy="1511300"/>
                    </a:xfrm>
                    <a:prstGeom prst="rect"/>
                  </pic:spPr>
                </pic:pic>
              </a:graphicData>
            </a:graphic>
          </wp:inline>
        </w:drawing>
      </w:r>
    </w:p>
    <w:p>
      <w:pPr>
        <w:pStyle w:val="style0"/>
        <w:jc w:val="center"/>
        <w:rPr>
          <w:b/>
          <w:bCs/>
          <w:szCs w:val="21"/>
        </w:rPr>
      </w:pPr>
    </w:p>
    <w:p>
      <w:pPr>
        <w:pStyle w:val="style0"/>
        <w:jc w:val="center"/>
        <w:rPr>
          <w:rFonts w:ascii="宋体" w:hAnsi="宋体"/>
          <w:b/>
          <w:color w:val="2f2f2f"/>
          <w:kern w:val="0"/>
          <w:szCs w:val="21"/>
        </w:rPr>
      </w:pPr>
      <w:r>
        <w:rPr>
          <w:rFonts w:ascii="宋体" w:hAnsi="宋体" w:hint="eastAsia"/>
          <w:b/>
          <w:color w:val="2f2f2f"/>
          <w:kern w:val="0"/>
          <w:szCs w:val="21"/>
        </w:rPr>
        <w:t>3.火龙罐</w:t>
      </w:r>
    </w:p>
    <w:p>
      <w:pPr>
        <w:pStyle w:val="style0"/>
        <w:ind w:firstLine="420" w:firstLineChars="200"/>
        <w:jc w:val="left"/>
        <w:rPr>
          <w:rFonts w:ascii="宋体" w:hAnsi="宋体"/>
          <w:bCs/>
          <w:kern w:val="0"/>
          <w:szCs w:val="21"/>
        </w:rPr>
      </w:pPr>
      <w:r>
        <w:rPr>
          <w:rFonts w:ascii="宋体" w:hAnsi="宋体"/>
          <w:bCs/>
          <w:kern w:val="0"/>
          <w:szCs w:val="21"/>
        </w:rPr>
        <w:t>火龙罐综合</w:t>
      </w:r>
      <w:r>
        <w:rPr>
          <w:rFonts w:ascii="宋体" w:hAnsi="宋体"/>
          <w:bCs/>
          <w:kern w:val="0"/>
          <w:szCs w:val="21"/>
        </w:rPr>
        <w:t>灸</w:t>
      </w:r>
      <w:r>
        <w:rPr>
          <w:rFonts w:ascii="宋体" w:hAnsi="宋体"/>
          <w:bCs/>
          <w:kern w:val="0"/>
          <w:szCs w:val="21"/>
        </w:rPr>
        <w:t>疗法，是集推拿、刮痧、艾</w:t>
      </w:r>
      <w:r>
        <w:rPr>
          <w:rFonts w:ascii="宋体" w:hAnsi="宋体"/>
          <w:bCs/>
          <w:kern w:val="0"/>
          <w:szCs w:val="21"/>
        </w:rPr>
        <w:t>灸</w:t>
      </w:r>
      <w:r>
        <w:rPr>
          <w:rFonts w:ascii="宋体" w:hAnsi="宋体"/>
          <w:bCs/>
          <w:kern w:val="0"/>
          <w:szCs w:val="21"/>
        </w:rPr>
        <w:t>、按摩、烫熨、点穴功能于一体，完全避免了刮痧及</w:t>
      </w:r>
      <w:r>
        <w:rPr>
          <w:rFonts w:ascii="宋体" w:hAnsi="宋体"/>
          <w:bCs/>
          <w:kern w:val="0"/>
          <w:szCs w:val="21"/>
        </w:rPr>
        <w:t>负压走罐的</w:t>
      </w:r>
      <w:r>
        <w:rPr>
          <w:rFonts w:ascii="宋体" w:hAnsi="宋体"/>
          <w:bCs/>
          <w:kern w:val="0"/>
          <w:szCs w:val="21"/>
        </w:rPr>
        <w:t>疼痛感，以及传统火罐造成血淤栓塞的负作用，</w:t>
      </w:r>
      <w:r>
        <w:rPr>
          <w:rFonts w:ascii="宋体" w:hAnsi="宋体"/>
          <w:bCs/>
          <w:kern w:val="0"/>
          <w:szCs w:val="21"/>
        </w:rPr>
        <w:t>即刮即化</w:t>
      </w:r>
      <w:r>
        <w:rPr>
          <w:rFonts w:ascii="宋体" w:hAnsi="宋体"/>
          <w:bCs/>
          <w:kern w:val="0"/>
          <w:szCs w:val="21"/>
        </w:rPr>
        <w:t>即消，几乎无痛的一种治疗性和舒适性并存，且无副作用的新疗法。</w:t>
      </w:r>
    </w:p>
    <w:p>
      <w:pPr>
        <w:pStyle w:val="style94"/>
        <w:widowControl/>
        <w:shd w:val="clear" w:color="auto" w:fill="ffffff"/>
        <w:spacing w:before="0" w:beforeAutospacing="false" w:after="0" w:afterAutospacing="false" w:lineRule="atLeast" w:line="368"/>
        <w:rPr>
          <w:rFonts w:ascii="宋体" w:hAnsi="宋体"/>
          <w:bCs/>
          <w:sz w:val="21"/>
          <w:szCs w:val="21"/>
        </w:rPr>
      </w:pPr>
      <w:r>
        <w:rPr>
          <w:rFonts w:ascii="宋体" w:hAnsi="宋体" w:hint="eastAsia"/>
          <w:b/>
          <w:sz w:val="21"/>
          <w:szCs w:val="21"/>
        </w:rPr>
        <w:t>适用范围：</w:t>
      </w:r>
      <w:r>
        <w:rPr>
          <w:rFonts w:ascii="宋体" w:hAnsi="宋体" w:hint="eastAsia"/>
          <w:bCs/>
          <w:sz w:val="21"/>
          <w:szCs w:val="21"/>
        </w:rPr>
        <w:t>适用于颈椎病、腰椎间盘突出症、强直性脊柱炎、便秘、便</w:t>
      </w:r>
      <w:r>
        <w:rPr>
          <w:rFonts w:ascii="宋体" w:hAnsi="宋体" w:hint="eastAsia"/>
          <w:bCs/>
          <w:sz w:val="21"/>
          <w:szCs w:val="21"/>
        </w:rPr>
        <w:t>溏</w:t>
      </w:r>
      <w:r>
        <w:rPr>
          <w:rFonts w:ascii="宋体" w:hAnsi="宋体" w:hint="eastAsia"/>
          <w:bCs/>
          <w:sz w:val="21"/>
          <w:szCs w:val="21"/>
        </w:rPr>
        <w:t>、腹胀、消化不良、妇科疾病，外伤骨折后的水肿、中风后遗症、糖尿病微循环障碍所致的酸麻胀痛等。</w:t>
      </w:r>
      <w:r>
        <w:rPr>
          <w:b/>
          <w:bCs/>
          <w:sz w:val="21"/>
          <w:szCs w:val="21"/>
        </w:rPr>
        <w:t xml:space="preserve"> </w:t>
      </w:r>
    </w:p>
    <w:p>
      <w:pPr>
        <w:pStyle w:val="style0"/>
        <w:rPr>
          <w:szCs w:val="21"/>
        </w:rPr>
      </w:pPr>
      <w:r>
        <w:rPr>
          <w:rFonts w:hint="eastAsia"/>
          <w:noProof/>
          <w:szCs w:val="21"/>
        </w:rPr>
        <w:drawing>
          <wp:anchor distT="0" distB="0" distL="114300" distR="114300" simplePos="false" relativeHeight="13" behindDoc="false" locked="false" layoutInCell="true" allowOverlap="true">
            <wp:simplePos x="0" y="0"/>
            <wp:positionH relativeFrom="column">
              <wp:posOffset>2606626</wp:posOffset>
            </wp:positionH>
            <wp:positionV relativeFrom="paragraph">
              <wp:posOffset>27305</wp:posOffset>
            </wp:positionV>
            <wp:extent cx="1730375" cy="1070610"/>
            <wp:effectExtent l="0" t="0" r="3175" b="0"/>
            <wp:wrapSquare wrapText="bothSides"/>
            <wp:docPr id="1043" name="图片 67" descr="9824b800d9bc44649525fe65bbe557e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图片 67"/>
                    <pic:cNvPicPr/>
                  </pic:nvPicPr>
                  <pic:blipFill>
                    <a:blip r:embed="rId20" cstate="print"/>
                    <a:srcRect l="0" t="0" r="0" b="0"/>
                    <a:stretch/>
                  </pic:blipFill>
                  <pic:spPr>
                    <a:xfrm rot="0">
                      <a:off x="0" y="0"/>
                      <a:ext cx="1730375" cy="1070610"/>
                    </a:xfrm>
                    <a:prstGeom prst="rect"/>
                  </pic:spPr>
                </pic:pic>
              </a:graphicData>
            </a:graphic>
            <wp14:sizeRelH relativeFrom="margin">
              <wp14:pctWidth>0</wp14:pctWidth>
            </wp14:sizeRelH>
            <wp14:sizeRelV relativeFrom="margin">
              <wp14:pctHeight>0</wp14:pctHeight>
            </wp14:sizeRelV>
          </wp:anchor>
        </w:drawing>
      </w:r>
      <w:r>
        <w:rPr>
          <w:rFonts w:hint="eastAsia"/>
          <w:noProof/>
          <w:szCs w:val="21"/>
        </w:rPr>
        <w:drawing>
          <wp:anchor distT="0" distB="0" distL="114300" distR="114300" simplePos="false" relativeHeight="10" behindDoc="false" locked="false" layoutInCell="true" allowOverlap="true">
            <wp:simplePos x="0" y="0"/>
            <wp:positionH relativeFrom="page">
              <wp:posOffset>1348452</wp:posOffset>
            </wp:positionH>
            <wp:positionV relativeFrom="page">
              <wp:posOffset>8860420</wp:posOffset>
            </wp:positionV>
            <wp:extent cx="1770926" cy="1047508"/>
            <wp:effectExtent l="0" t="0" r="1270" b="635"/>
            <wp:wrapSquare wrapText="bothSides"/>
            <wp:docPr id="1044" name="图片 3" descr="C:\Users\Administrator\AppData\Local\Temp\WeChat Files\2d754d6608c6348f5d4f66e73d0b9d6.jpg"/>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图片 3"/>
                    <pic:cNvPicPr/>
                  </pic:nvPicPr>
                  <pic:blipFill>
                    <a:blip r:embed="rId21" cstate="print"/>
                    <a:srcRect l="0" t="0" r="0" b="0"/>
                    <a:stretch/>
                  </pic:blipFill>
                  <pic:spPr>
                    <a:xfrm rot="0">
                      <a:off x="0" y="0"/>
                      <a:ext cx="1770926" cy="1047508"/>
                    </a:xfrm>
                    <a:prstGeom prst="rect"/>
                    <a:ln>
                      <a:noFill/>
                    </a:ln>
                  </pic:spPr>
                </pic:pic>
              </a:graphicData>
            </a:graphic>
            <wp14:sizeRelH relativeFrom="margin">
              <wp14:pctWidth>0</wp14:pctWidth>
            </wp14:sizeRelH>
            <wp14:sizeRelV relativeFrom="margin">
              <wp14:pctHeight>0</wp14:pctHeight>
            </wp14:sizeRelV>
          </wp:anchor>
        </w:drawing>
      </w:r>
    </w:p>
    <w:p>
      <w:pPr>
        <w:pStyle w:val="style0"/>
        <w:rPr>
          <w:szCs w:val="21"/>
        </w:rPr>
      </w:pPr>
    </w:p>
    <w:p>
      <w:pPr>
        <w:pStyle w:val="style0"/>
        <w:jc w:val="center"/>
        <w:rPr>
          <w:rFonts w:cs="Arial"/>
          <w:b/>
          <w:bCs/>
          <w:color w:val="333333"/>
          <w:szCs w:val="21"/>
        </w:rPr>
      </w:pPr>
    </w:p>
    <w:p>
      <w:pPr>
        <w:pStyle w:val="style0"/>
        <w:jc w:val="center"/>
        <w:rPr>
          <w:rFonts w:cs="Arial"/>
          <w:b/>
          <w:bCs/>
          <w:color w:val="333333"/>
          <w:szCs w:val="21"/>
        </w:rPr>
      </w:pPr>
    </w:p>
    <w:p>
      <w:pPr>
        <w:pStyle w:val="style0"/>
        <w:jc w:val="center"/>
        <w:rPr>
          <w:rFonts w:cs="Arial"/>
          <w:b/>
          <w:bCs/>
          <w:color w:val="333333"/>
          <w:szCs w:val="21"/>
        </w:rPr>
      </w:pPr>
      <w:r>
        <w:rPr>
          <w:rFonts w:cs="Arial" w:hint="eastAsia"/>
          <w:b/>
          <w:bCs/>
          <w:color w:val="333333"/>
          <w:szCs w:val="21"/>
        </w:rPr>
        <w:t>4.</w:t>
      </w:r>
      <w:r>
        <w:rPr>
          <w:rFonts w:cs="Arial" w:hint="eastAsia"/>
          <w:b/>
          <w:bCs/>
          <w:color w:val="333333"/>
          <w:szCs w:val="21"/>
        </w:rPr>
        <w:t>铜</w:t>
      </w:r>
      <w:r>
        <w:rPr>
          <w:rFonts w:cs="Arial" w:hint="eastAsia"/>
          <w:b/>
          <w:bCs/>
          <w:color w:val="333333"/>
          <w:szCs w:val="21"/>
        </w:rPr>
        <w:t>砭</w:t>
      </w:r>
      <w:r>
        <w:rPr>
          <w:rFonts w:cs="Arial" w:hint="eastAsia"/>
          <w:b/>
          <w:bCs/>
          <w:color w:val="333333"/>
          <w:szCs w:val="21"/>
        </w:rPr>
        <w:t>刮痧疗法</w:t>
      </w:r>
    </w:p>
    <w:p>
      <w:pPr>
        <w:pStyle w:val="style0"/>
        <w:ind w:firstLine="420" w:firstLineChars="200"/>
        <w:jc w:val="left"/>
        <w:rPr>
          <w:rFonts w:cs="Arial"/>
          <w:color w:val="000000"/>
          <w:szCs w:val="21"/>
        </w:rPr>
      </w:pPr>
      <w:r>
        <w:rPr>
          <w:rFonts w:cs="Arial"/>
          <w:color w:val="000000"/>
          <w:szCs w:val="21"/>
        </w:rPr>
        <w:t>是在中医经络</w:t>
      </w:r>
      <w:r>
        <w:rPr>
          <w:rFonts w:cs="Arial"/>
          <w:color w:val="000000"/>
          <w:szCs w:val="21"/>
        </w:rPr>
        <w:t>腧穴理论</w:t>
      </w:r>
      <w:r>
        <w:rPr>
          <w:rFonts w:cs="Arial"/>
          <w:color w:val="000000"/>
          <w:szCs w:val="21"/>
        </w:rPr>
        <w:t>指导下，</w:t>
      </w:r>
      <w:r>
        <w:rPr>
          <w:rFonts w:cs="Arial" w:hAnsi="宋体"/>
          <w:color w:val="000000"/>
          <w:szCs w:val="21"/>
        </w:rPr>
        <w:t>应用</w:t>
      </w:r>
      <w:r>
        <w:rPr>
          <w:rFonts w:cs="Arial" w:hAnsi="宋体"/>
          <w:color w:val="000000"/>
          <w:szCs w:val="21"/>
        </w:rPr>
        <w:t>边缘钝滑的</w:t>
      </w:r>
      <w:r>
        <w:rPr>
          <w:rFonts w:cs="Arial" w:hAnsi="宋体"/>
          <w:color w:val="000000"/>
          <w:szCs w:val="21"/>
        </w:rPr>
        <w:t>器具</w:t>
      </w:r>
      <w:r>
        <w:rPr>
          <w:rFonts w:cs="Arial"/>
          <w:color w:val="000000"/>
          <w:szCs w:val="21"/>
        </w:rPr>
        <w:t>，</w:t>
      </w:r>
      <w:r>
        <w:rPr>
          <w:rFonts w:cs="Arial" w:hAnsi="宋体"/>
          <w:color w:val="000000"/>
          <w:szCs w:val="21"/>
        </w:rPr>
        <w:t>如牛角类</w:t>
      </w:r>
      <w:r>
        <w:rPr>
          <w:rFonts w:cs="Arial"/>
          <w:color w:val="000000"/>
          <w:szCs w:val="21"/>
        </w:rPr>
        <w:t>、</w:t>
      </w:r>
      <w:r>
        <w:rPr>
          <w:rFonts w:cs="Arial" w:hAnsi="宋体"/>
          <w:color w:val="000000"/>
          <w:szCs w:val="21"/>
        </w:rPr>
        <w:t>砭石类等刮板或匙</w:t>
      </w:r>
      <w:r>
        <w:rPr>
          <w:rFonts w:cs="Arial"/>
          <w:color w:val="000000"/>
          <w:szCs w:val="21"/>
        </w:rPr>
        <w:t>，</w:t>
      </w:r>
      <w:r>
        <w:rPr>
          <w:rFonts w:cs="Arial" w:hAnsi="宋体"/>
          <w:color w:val="000000"/>
          <w:szCs w:val="21"/>
        </w:rPr>
        <w:t>蘸上刮痧油</w:t>
      </w:r>
      <w:r>
        <w:rPr>
          <w:rFonts w:cs="Arial"/>
          <w:color w:val="000000"/>
          <w:szCs w:val="21"/>
        </w:rPr>
        <w:t>、</w:t>
      </w:r>
      <w:r>
        <w:rPr>
          <w:rFonts w:cs="Arial" w:hAnsi="宋体"/>
          <w:color w:val="000000"/>
          <w:szCs w:val="21"/>
        </w:rPr>
        <w:t>水或润滑剂等介质</w:t>
      </w:r>
      <w:r>
        <w:rPr>
          <w:rFonts w:cs="Arial"/>
          <w:color w:val="000000"/>
          <w:szCs w:val="21"/>
        </w:rPr>
        <w:t>，</w:t>
      </w:r>
      <w:r>
        <w:rPr>
          <w:rFonts w:cs="Arial" w:hAnsi="宋体"/>
          <w:color w:val="000000"/>
          <w:szCs w:val="21"/>
        </w:rPr>
        <w:t>在体表一定部位反复刮动</w:t>
      </w:r>
      <w:r>
        <w:rPr>
          <w:rFonts w:cs="Arial"/>
          <w:color w:val="000000"/>
          <w:szCs w:val="21"/>
        </w:rPr>
        <w:t>，</w:t>
      </w:r>
      <w:r>
        <w:rPr>
          <w:rFonts w:cs="Arial" w:hAnsi="宋体"/>
          <w:color w:val="000000"/>
          <w:szCs w:val="21"/>
        </w:rPr>
        <w:t>使局部出现瘀斑</w:t>
      </w:r>
      <w:r>
        <w:rPr>
          <w:rFonts w:cs="Arial"/>
          <w:color w:val="000000"/>
          <w:szCs w:val="21"/>
        </w:rPr>
        <w:t>，</w:t>
      </w:r>
      <w:r>
        <w:rPr>
          <w:rFonts w:cs="Arial" w:hAnsi="宋体"/>
          <w:color w:val="000000"/>
          <w:szCs w:val="21"/>
        </w:rPr>
        <w:t>通过其疏通腠理</w:t>
      </w:r>
      <w:r>
        <w:rPr>
          <w:rFonts w:cs="Arial"/>
          <w:color w:val="000000"/>
          <w:szCs w:val="21"/>
        </w:rPr>
        <w:t>，</w:t>
      </w:r>
      <w:r>
        <w:rPr>
          <w:rFonts w:cs="Arial" w:hAnsi="宋体"/>
          <w:color w:val="000000"/>
          <w:szCs w:val="21"/>
        </w:rPr>
        <w:t>驱邪外出</w:t>
      </w:r>
      <w:r>
        <w:rPr>
          <w:rFonts w:cs="Arial"/>
          <w:color w:val="000000"/>
          <w:szCs w:val="21"/>
        </w:rPr>
        <w:t>；</w:t>
      </w:r>
      <w:r>
        <w:rPr>
          <w:rFonts w:cs="Arial" w:hAnsi="宋体"/>
          <w:color w:val="000000"/>
          <w:szCs w:val="21"/>
        </w:rPr>
        <w:t>疏通经络</w:t>
      </w:r>
      <w:r>
        <w:rPr>
          <w:rFonts w:cs="Arial"/>
          <w:color w:val="000000"/>
          <w:szCs w:val="21"/>
        </w:rPr>
        <w:t>，</w:t>
      </w:r>
      <w:r>
        <w:rPr>
          <w:rFonts w:cs="Arial" w:hAnsi="宋体"/>
          <w:color w:val="000000"/>
          <w:szCs w:val="21"/>
        </w:rPr>
        <w:t>通调营卫</w:t>
      </w:r>
      <w:r>
        <w:rPr>
          <w:rFonts w:cs="Arial"/>
          <w:color w:val="000000"/>
          <w:szCs w:val="21"/>
        </w:rPr>
        <w:t>，</w:t>
      </w:r>
      <w:r>
        <w:rPr>
          <w:rFonts w:cs="Arial" w:hAnsi="宋体"/>
          <w:color w:val="000000"/>
          <w:szCs w:val="21"/>
        </w:rPr>
        <w:t>和谐脏腑功能</w:t>
      </w:r>
      <w:r>
        <w:rPr>
          <w:rFonts w:cs="Arial"/>
          <w:color w:val="000000"/>
          <w:szCs w:val="21"/>
        </w:rPr>
        <w:t>，</w:t>
      </w:r>
      <w:r>
        <w:rPr>
          <w:rFonts w:cs="Arial" w:hAnsi="宋体"/>
          <w:color w:val="000000"/>
          <w:szCs w:val="21"/>
        </w:rPr>
        <w:t>达到防治疾病的一种中医外治技术</w:t>
      </w:r>
      <w:r>
        <w:rPr>
          <w:rFonts w:cs="Arial"/>
          <w:color w:val="000000"/>
          <w:szCs w:val="21"/>
        </w:rPr>
        <w:t>。</w:t>
      </w:r>
    </w:p>
    <w:p>
      <w:pPr>
        <w:pStyle w:val="style0"/>
        <w:widowControl/>
        <w:shd w:val="clear" w:color="auto" w:fill="ffffff"/>
        <w:jc w:val="left"/>
        <w:rPr>
          <w:rFonts w:ascii="宋体" w:hAnsi="宋体"/>
          <w:bCs/>
          <w:kern w:val="0"/>
          <w:szCs w:val="21"/>
        </w:rPr>
      </w:pPr>
      <w:r>
        <w:rPr>
          <w:rStyle w:val="style4099"/>
          <w:rFonts w:ascii="宋体" w:cs="Arial" w:hAnsi="宋体" w:hint="eastAsia"/>
          <w:b/>
          <w:color w:val="333333"/>
          <w:kern w:val="0"/>
          <w:szCs w:val="21"/>
        </w:rPr>
        <w:t>适用范围：</w:t>
      </w:r>
      <w:r>
        <w:rPr>
          <w:rFonts w:ascii="宋体" w:hAnsi="宋体" w:hint="eastAsia"/>
          <w:bCs/>
          <w:kern w:val="0"/>
          <w:szCs w:val="21"/>
        </w:rPr>
        <w:t>适用于外感性疾病所致的不适，如高热头痛、恶心呕吐、腹痛腹泻等；各类骨关节。</w:t>
      </w:r>
    </w:p>
    <w:p>
      <w:pPr>
        <w:pStyle w:val="style94"/>
        <w:shd w:val="clear" w:color="auto" w:fill="ffffff"/>
        <w:spacing w:before="0" w:beforeAutospacing="false" w:after="0" w:afterAutospacing="false"/>
        <w:jc w:val="both"/>
        <w:rPr>
          <w:rFonts w:hint="eastAsia"/>
          <w:sz w:val="21"/>
          <w:szCs w:val="21"/>
        </w:rPr>
      </w:pPr>
      <w:r>
        <w:rPr>
          <w:rFonts w:hint="eastAsia"/>
          <w:noProof/>
          <w:sz w:val="21"/>
          <w:szCs w:val="21"/>
        </w:rPr>
        <w:drawing>
          <wp:inline distL="0" distT="0" distB="0" distR="0">
            <wp:extent cx="1452622" cy="1388962"/>
            <wp:effectExtent l="0" t="0" r="0" b="1905"/>
            <wp:docPr id="1045" name="图片 1" descr="a4a32b016628b7f34adb8064467189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图片 1"/>
                    <pic:cNvPicPr/>
                  </pic:nvPicPr>
                  <pic:blipFill>
                    <a:blip r:embed="rId22" cstate="print"/>
                    <a:srcRect l="0" t="0" r="0" b="0"/>
                    <a:stretch/>
                  </pic:blipFill>
                  <pic:spPr>
                    <a:xfrm rot="0">
                      <a:off x="0" y="0"/>
                      <a:ext cx="1452622" cy="1388962"/>
                    </a:xfrm>
                    <a:prstGeom prst="rect"/>
                  </pic:spPr>
                </pic:pic>
              </a:graphicData>
            </a:graphic>
          </wp:inline>
        </w:drawing>
      </w:r>
    </w:p>
    <w:p>
      <w:pPr>
        <w:pStyle w:val="style94"/>
        <w:shd w:val="clear" w:color="auto" w:fill="ffffff"/>
        <w:spacing w:before="0" w:beforeAutospacing="false" w:after="0" w:afterAutospacing="false"/>
        <w:jc w:val="center"/>
        <w:rPr>
          <w:sz w:val="21"/>
          <w:szCs w:val="21"/>
        </w:rPr>
      </w:pPr>
    </w:p>
    <w:p>
      <w:pPr>
        <w:pStyle w:val="style94"/>
        <w:shd w:val="clear" w:color="auto" w:fill="ffffff"/>
        <w:spacing w:before="0" w:beforeAutospacing="false" w:after="0" w:afterAutospacing="false"/>
        <w:jc w:val="center"/>
        <w:rPr>
          <w:rStyle w:val="style4097"/>
          <w:rFonts w:ascii="宋体" w:hAnsi="宋体"/>
          <w:b/>
          <w:bCs/>
          <w:kern w:val="0"/>
          <w:szCs w:val="21"/>
        </w:rPr>
      </w:pPr>
      <w:r>
        <w:rPr>
          <w:rFonts w:hint="eastAsia"/>
          <w:b/>
          <w:color w:val="2f2f2f"/>
          <w:sz w:val="21"/>
          <w:szCs w:val="21"/>
        </w:rPr>
        <w:t>5.</w:t>
      </w:r>
      <w:r>
        <w:rPr>
          <w:rStyle w:val="style4097"/>
          <w:rFonts w:ascii="宋体" w:hAnsi="宋体" w:hint="eastAsia"/>
          <w:b/>
          <w:bCs/>
          <w:kern w:val="0"/>
          <w:szCs w:val="21"/>
        </w:rPr>
        <w:t>平衡火罐</w:t>
      </w:r>
    </w:p>
    <w:p>
      <w:pPr>
        <w:pStyle w:val="style0"/>
        <w:ind w:firstLine="420" w:firstLineChars="200"/>
        <w:jc w:val="left"/>
        <w:textAlignment w:val="baseline"/>
        <w:rPr>
          <w:rStyle w:val="style4097"/>
          <w:rFonts w:ascii="宋体" w:hAnsi="宋体"/>
          <w:color w:val="000000"/>
          <w:szCs w:val="21"/>
        </w:rPr>
      </w:pPr>
      <w:r>
        <w:rPr>
          <w:rStyle w:val="style4097"/>
          <w:rFonts w:ascii="宋体" w:hAnsi="宋体" w:hint="eastAsia"/>
          <w:color w:val="000000"/>
          <w:szCs w:val="21"/>
        </w:rPr>
        <w:t>是以中医的基本理论为基础，在传统罐法的基础上配合热疗、推拿等多种物理刺激达到温经通络，祛邪外达的疗效，从而激发人体阳气,调和脏腑，平衡阴阳，是现代治疗保健的一种绿色疗法，具有操作简便、无损伤、疗效显著、无副作用、患者易接受、既能治病又防病的特点。平衡火罐选择躯体为主,四肢为辅，胸、腹、盆腔的器官的治疗,以背、腰、</w:t>
      </w:r>
      <w:r>
        <w:rPr>
          <w:rStyle w:val="style4097"/>
          <w:rFonts w:ascii="宋体" w:hAnsi="宋体" w:hint="eastAsia"/>
          <w:color w:val="000000"/>
          <w:szCs w:val="21"/>
        </w:rPr>
        <w:t>骶</w:t>
      </w:r>
      <w:r>
        <w:rPr>
          <w:rStyle w:val="style4097"/>
          <w:rFonts w:ascii="宋体" w:hAnsi="宋体" w:hint="eastAsia"/>
          <w:color w:val="000000"/>
          <w:szCs w:val="21"/>
        </w:rPr>
        <w:t>为主，前病以取后背为主，主要联合运用闪罐、揉罐、推罐、抖罐、留</w:t>
      </w:r>
      <w:r>
        <w:rPr>
          <w:rStyle w:val="style4097"/>
          <w:rFonts w:ascii="宋体" w:hAnsi="宋体" w:hint="eastAsia"/>
          <w:color w:val="000000"/>
          <w:szCs w:val="21"/>
        </w:rPr>
        <w:t>罐等罐法</w:t>
      </w:r>
      <w:r>
        <w:rPr>
          <w:rStyle w:val="style4097"/>
          <w:rFonts w:ascii="宋体" w:hAnsi="宋体" w:hint="eastAsia"/>
          <w:color w:val="000000"/>
          <w:szCs w:val="21"/>
        </w:rPr>
        <w:t>,连续不间断地向大脑中枢神经系统反馈信息，使机体相应修复到平衡状态。</w:t>
      </w:r>
    </w:p>
    <w:p>
      <w:pPr>
        <w:pStyle w:val="style0"/>
        <w:jc w:val="left"/>
        <w:textAlignment w:val="baseline"/>
        <w:rPr>
          <w:rStyle w:val="style4097"/>
          <w:rFonts w:ascii="宋体" w:hAnsi="宋体"/>
          <w:color w:val="000000"/>
          <w:szCs w:val="21"/>
        </w:rPr>
      </w:pPr>
      <w:r>
        <w:rPr>
          <w:rStyle w:val="style4097"/>
          <w:rFonts w:ascii="宋体" w:hAnsi="宋体" w:hint="eastAsia"/>
          <w:b/>
          <w:bCs/>
          <w:color w:val="000000"/>
          <w:szCs w:val="21"/>
        </w:rPr>
        <w:t>适用范围:</w:t>
      </w:r>
      <w:r>
        <w:rPr>
          <w:rStyle w:val="style4097"/>
          <w:rFonts w:ascii="宋体" w:hAnsi="宋体" w:hint="eastAsia"/>
          <w:color w:val="000000"/>
          <w:szCs w:val="21"/>
        </w:rPr>
        <w:t>急性胃肠炎等消化系统疾病、肩周炎患者、颈项腰背酸痛患者、湿热体质的健康人、感冒患者、失眠患者、慢性疲劳综合症患者、肥胖症患者。</w:t>
      </w:r>
    </w:p>
    <w:p>
      <w:pPr>
        <w:pStyle w:val="style0"/>
        <w:jc w:val="center"/>
        <w:rPr>
          <w:szCs w:val="21"/>
        </w:rPr>
      </w:pPr>
    </w:p>
    <w:p>
      <w:pPr>
        <w:pStyle w:val="style0"/>
        <w:rPr>
          <w:rFonts w:cs="Arial"/>
          <w:color w:val="333333"/>
          <w:szCs w:val="21"/>
        </w:rPr>
      </w:pPr>
      <w:r>
        <w:rPr>
          <w:rFonts w:ascii="宋体" w:hAnsi="宋体"/>
          <w:bCs/>
          <w:noProof/>
          <w:szCs w:val="21"/>
        </w:rPr>
        <w:drawing>
          <wp:inline distL="0" distT="0" distB="0" distR="0">
            <wp:extent cx="2037080" cy="1489710"/>
            <wp:effectExtent l="0" t="0" r="1270" b="15240"/>
            <wp:docPr id="1046" name="图片 6" descr="1574650060(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0" name="图片 6"/>
                    <pic:cNvPicPr/>
                  </pic:nvPicPr>
                  <pic:blipFill>
                    <a:blip r:embed="rId23" cstate="print"/>
                    <a:srcRect l="0" t="0" r="0" b="0"/>
                    <a:stretch/>
                  </pic:blipFill>
                  <pic:spPr>
                    <a:xfrm rot="0">
                      <a:off x="0" y="0"/>
                      <a:ext cx="2037080" cy="1489710"/>
                    </a:xfrm>
                    <a:prstGeom prst="rect"/>
                    <a:ln>
                      <a:noFill/>
                    </a:ln>
                  </pic:spPr>
                </pic:pic>
              </a:graphicData>
            </a:graphic>
          </wp:inline>
        </w:drawing>
      </w:r>
      <w:r>
        <w:rPr>
          <w:rFonts w:ascii="宋体" w:hAnsi="宋体" w:hint="eastAsia"/>
          <w:bCs/>
          <w:szCs w:val="21"/>
        </w:rPr>
        <w:t xml:space="preserve">    </w:t>
      </w:r>
      <w:r>
        <w:rPr>
          <w:rFonts w:cs="Arial"/>
          <w:noProof/>
          <w:color w:val="333333"/>
          <w:szCs w:val="21"/>
        </w:rPr>
        <w:drawing>
          <wp:inline distL="0" distT="0" distB="0" distR="0">
            <wp:extent cx="2188210" cy="1522095"/>
            <wp:effectExtent l="0" t="0" r="2540" b="1905"/>
            <wp:docPr id="1047" name="图片 25" descr="IMG_428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1" name="图片 25"/>
                    <pic:cNvPicPr/>
                  </pic:nvPicPr>
                  <pic:blipFill>
                    <a:blip r:embed="rId24" cstate="print"/>
                    <a:srcRect l="0" t="0" r="0" b="0"/>
                    <a:stretch/>
                  </pic:blipFill>
                  <pic:spPr>
                    <a:xfrm rot="0">
                      <a:off x="0" y="0"/>
                      <a:ext cx="2188210" cy="1522095"/>
                    </a:xfrm>
                    <a:prstGeom prst="rect"/>
                    <a:ln>
                      <a:noFill/>
                    </a:ln>
                  </pic:spPr>
                </pic:pic>
              </a:graphicData>
            </a:graphic>
          </wp:inline>
        </w:drawing>
      </w:r>
    </w:p>
    <w:p>
      <w:pPr>
        <w:pStyle w:val="style0"/>
        <w:rPr>
          <w:rFonts w:cs="Arial"/>
          <w:color w:val="333333"/>
          <w:szCs w:val="21"/>
        </w:rPr>
      </w:pPr>
    </w:p>
    <w:p>
      <w:pPr>
        <w:pStyle w:val="style0"/>
        <w:rPr>
          <w:rFonts w:cs="Arial"/>
          <w:color w:val="333333"/>
          <w:szCs w:val="21"/>
        </w:rPr>
      </w:pPr>
    </w:p>
    <w:p>
      <w:pPr>
        <w:pStyle w:val="style0"/>
        <w:jc w:val="center"/>
        <w:rPr>
          <w:rFonts w:ascii="宋体" w:hAnsi="宋体"/>
          <w:b/>
          <w:bCs/>
          <w:szCs w:val="21"/>
        </w:rPr>
      </w:pPr>
      <w:r>
        <w:rPr>
          <w:rFonts w:ascii="宋体" w:hAnsi="宋体" w:hint="eastAsia"/>
          <w:b/>
          <w:bCs/>
          <w:szCs w:val="21"/>
        </w:rPr>
        <w:t>6.耳穴埋豆</w:t>
      </w:r>
    </w:p>
    <w:p>
      <w:pPr>
        <w:pStyle w:val="style0"/>
        <w:ind w:firstLine="420" w:firstLineChars="200"/>
        <w:jc w:val="left"/>
        <w:rPr>
          <w:rFonts w:ascii="宋体" w:hAnsi="宋体"/>
          <w:szCs w:val="21"/>
        </w:rPr>
      </w:pPr>
      <w:r>
        <w:rPr>
          <w:rFonts w:ascii="宋体" w:hAnsi="宋体" w:hint="eastAsia"/>
          <w:szCs w:val="21"/>
        </w:rPr>
        <w:t>耳穴埋豆法是采用王不留行籽、莱菔籽等丸状物贴压于耳廓上的穴位或反应点，通过其疏通经络，调整脏腑气血功能，促进机体的阴阳平衡，达到防治疾病、改善症状的一种操作方法，属于耳针技术范畴。</w:t>
      </w:r>
    </w:p>
    <w:p>
      <w:pPr>
        <w:pStyle w:val="style0"/>
        <w:jc w:val="left"/>
        <w:rPr>
          <w:rFonts w:ascii="宋体" w:hAnsi="宋体"/>
          <w:szCs w:val="21"/>
        </w:rPr>
      </w:pPr>
      <w:r>
        <w:rPr>
          <w:rFonts w:ascii="宋体" w:hAnsi="宋体" w:hint="eastAsia"/>
          <w:b/>
          <w:szCs w:val="21"/>
        </w:rPr>
        <w:t>适用范围：</w:t>
      </w:r>
      <w:r>
        <w:rPr>
          <w:rFonts w:ascii="宋体" w:hAnsi="宋体" w:hint="eastAsia"/>
          <w:szCs w:val="21"/>
        </w:rPr>
        <w:t>适用于减轻各种疾病的临床症状，如疼痛、失眠、便秘、腹泻、痛经、恶心、呕吐等。</w:t>
      </w:r>
    </w:p>
    <w:p>
      <w:pPr>
        <w:pStyle w:val="style94"/>
        <w:shd w:val="clear" w:color="auto" w:fill="ffffff"/>
        <w:spacing w:before="0" w:beforeAutospacing="false" w:after="0" w:afterAutospacing="false"/>
        <w:jc w:val="both"/>
        <w:rPr>
          <w:b/>
          <w:bCs/>
          <w:sz w:val="21"/>
          <w:szCs w:val="21"/>
        </w:rPr>
      </w:pPr>
      <w:r>
        <w:rPr>
          <w:rFonts w:cs="Times New Roman" w:hint="eastAsia"/>
          <w:noProof/>
          <w:kern w:val="2"/>
          <w:sz w:val="21"/>
          <w:szCs w:val="21"/>
        </w:rPr>
        <w:drawing>
          <wp:inline distL="0" distT="0" distB="0" distR="0">
            <wp:extent cx="1826260" cy="1732278"/>
            <wp:effectExtent l="0" t="0" r="2540" b="1270"/>
            <wp:docPr id="1048" name="图片 2" descr="8ad8f37e3ebfb0497541db5ba55c51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2" name="图片 2"/>
                    <pic:cNvPicPr/>
                  </pic:nvPicPr>
                  <pic:blipFill>
                    <a:blip r:embed="rId25" cstate="print"/>
                    <a:srcRect l="0" t="0" r="0" b="0"/>
                    <a:stretch/>
                  </pic:blipFill>
                  <pic:spPr>
                    <a:xfrm rot="0">
                      <a:off x="0" y="0"/>
                      <a:ext cx="1826260" cy="1732278"/>
                    </a:xfrm>
                    <a:prstGeom prst="rect"/>
                  </pic:spPr>
                </pic:pic>
              </a:graphicData>
            </a:graphic>
          </wp:inline>
        </w:drawing>
      </w:r>
      <w:r>
        <w:rPr>
          <w:rFonts w:cs="Times New Roman" w:hint="eastAsia"/>
          <w:kern w:val="2"/>
          <w:sz w:val="21"/>
          <w:szCs w:val="21"/>
        </w:rPr>
        <w:t xml:space="preserve">   </w:t>
      </w:r>
      <w:r>
        <w:rPr>
          <w:rFonts w:hint="eastAsia"/>
          <w:b/>
          <w:bCs/>
          <w:noProof/>
          <w:sz w:val="21"/>
          <w:szCs w:val="21"/>
        </w:rPr>
        <w:drawing>
          <wp:inline distL="0" distT="0" distB="0" distR="0">
            <wp:extent cx="1932305" cy="1718310"/>
            <wp:effectExtent l="0" t="0" r="10795" b="15240"/>
            <wp:docPr id="1049" name="图片 4" descr="6bafb7784f070f96b52f73ff1a5337e"/>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图片 4"/>
                    <pic:cNvPicPr/>
                  </pic:nvPicPr>
                  <pic:blipFill>
                    <a:blip r:embed="rId26" cstate="print"/>
                    <a:srcRect l="0" t="0" r="0" b="0"/>
                    <a:stretch/>
                  </pic:blipFill>
                  <pic:spPr>
                    <a:xfrm rot="0">
                      <a:off x="0" y="0"/>
                      <a:ext cx="1932305" cy="1718310"/>
                    </a:xfrm>
                    <a:prstGeom prst="rect"/>
                  </pic:spPr>
                </pic:pic>
              </a:graphicData>
            </a:graphic>
          </wp:inline>
        </w:drawing>
      </w:r>
    </w:p>
    <w:p>
      <w:pPr>
        <w:pStyle w:val="style94"/>
        <w:shd w:val="clear" w:color="auto" w:fill="ffffff"/>
        <w:spacing w:before="0" w:beforeAutospacing="false" w:after="0" w:afterAutospacing="false"/>
        <w:jc w:val="both"/>
        <w:rPr>
          <w:b/>
          <w:bCs/>
          <w:sz w:val="21"/>
          <w:szCs w:val="21"/>
        </w:rPr>
      </w:pPr>
    </w:p>
    <w:p>
      <w:pPr>
        <w:pStyle w:val="style0"/>
        <w:jc w:val="center"/>
        <w:rPr>
          <w:rFonts w:ascii="宋体" w:hAnsi="宋体"/>
          <w:b/>
          <w:bCs/>
          <w:szCs w:val="21"/>
        </w:rPr>
      </w:pPr>
      <w:r>
        <w:rPr>
          <w:rFonts w:ascii="宋体" w:hAnsi="宋体" w:hint="eastAsia"/>
          <w:b/>
          <w:bCs/>
          <w:szCs w:val="21"/>
        </w:rPr>
        <w:t>7.小儿推拿</w:t>
      </w:r>
    </w:p>
    <w:p>
      <w:pPr>
        <w:pStyle w:val="style0"/>
        <w:jc w:val="left"/>
        <w:rPr>
          <w:rFonts w:ascii="宋体" w:hAnsi="宋体"/>
          <w:szCs w:val="21"/>
        </w:rPr>
      </w:pPr>
    </w:p>
    <w:p>
      <w:pPr>
        <w:pStyle w:val="style0"/>
        <w:ind w:firstLine="420" w:firstLineChars="200"/>
        <w:jc w:val="left"/>
        <w:rPr>
          <w:rFonts w:ascii="宋体" w:hAnsi="宋体"/>
          <w:szCs w:val="21"/>
        </w:rPr>
      </w:pPr>
      <w:r>
        <w:rPr>
          <w:rFonts w:ascii="宋体" w:hAnsi="宋体" w:hint="eastAsia"/>
          <w:szCs w:val="21"/>
        </w:rPr>
        <w:t>小儿推拿是在中医理论的指导下，根据小儿的生理特点，在其体表的穴位或者部位施行点、按、推、拿等手法的治疗手段。通过经络的传导作用，达到疏通经络，畅通气血，祛邪扶正，调整脏腑的功能，增强机体的自然抗病能力，从而达到防治疾病的能力。</w:t>
      </w:r>
    </w:p>
    <w:p>
      <w:pPr>
        <w:pStyle w:val="style0"/>
        <w:jc w:val="left"/>
        <w:rPr>
          <w:rFonts w:ascii="宋体" w:hAnsi="宋体"/>
          <w:b/>
          <w:bCs/>
          <w:szCs w:val="21"/>
        </w:rPr>
      </w:pPr>
      <w:r>
        <w:rPr>
          <w:rFonts w:ascii="宋体" w:hAnsi="宋体" w:hint="eastAsia"/>
          <w:b/>
          <w:bCs/>
          <w:szCs w:val="21"/>
        </w:rPr>
        <w:t>适宜儿童：</w:t>
      </w:r>
    </w:p>
    <w:p>
      <w:pPr>
        <w:pStyle w:val="style0"/>
        <w:jc w:val="left"/>
        <w:rPr>
          <w:rFonts w:ascii="宋体" w:hAnsi="宋体"/>
          <w:szCs w:val="21"/>
        </w:rPr>
      </w:pPr>
      <w:r>
        <w:rPr>
          <w:rFonts w:ascii="宋体" w:hAnsi="宋体" w:hint="eastAsia"/>
          <w:szCs w:val="21"/>
        </w:rPr>
        <w:t>呼吸系统：感冒、发热、咳嗽、支气管炎、哮喘、咽炎、鼻炎等;</w:t>
      </w:r>
    </w:p>
    <w:p>
      <w:pPr>
        <w:pStyle w:val="style0"/>
        <w:jc w:val="left"/>
        <w:rPr>
          <w:rFonts w:ascii="宋体" w:hAnsi="宋体"/>
          <w:szCs w:val="21"/>
        </w:rPr>
      </w:pPr>
      <w:r>
        <w:rPr>
          <w:rFonts w:ascii="宋体" w:hAnsi="宋体" w:hint="eastAsia"/>
          <w:szCs w:val="21"/>
        </w:rPr>
        <w:t>消化系统：消化不良、厌食、腹痛、腹胀、腹泻、呕吐、便秘等；</w:t>
      </w:r>
    </w:p>
    <w:p>
      <w:pPr>
        <w:pStyle w:val="style0"/>
        <w:jc w:val="left"/>
        <w:rPr>
          <w:rFonts w:ascii="宋体" w:hAnsi="宋体"/>
          <w:szCs w:val="21"/>
        </w:rPr>
      </w:pPr>
      <w:r>
        <w:rPr>
          <w:rFonts w:ascii="宋体" w:hAnsi="宋体" w:hint="eastAsia"/>
          <w:szCs w:val="21"/>
        </w:rPr>
        <w:t>其他：遗尿、尿频、夜啼、益智、助长、增强免疫力等。</w:t>
      </w:r>
    </w:p>
    <w:p>
      <w:pPr>
        <w:pStyle w:val="style0"/>
        <w:jc w:val="left"/>
        <w:rPr>
          <w:rFonts w:ascii="宋体" w:hAnsi="宋体"/>
          <w:szCs w:val="21"/>
        </w:rPr>
      </w:pPr>
      <w:r>
        <w:rPr>
          <w:rFonts w:ascii="宋体" w:hAnsi="宋体" w:hint="eastAsia"/>
          <w:szCs w:val="21"/>
        </w:rPr>
        <w:t>除以上疾病，还可以保健增强体质。</w:t>
      </w:r>
    </w:p>
    <w:p>
      <w:pPr>
        <w:pStyle w:val="style0"/>
        <w:jc w:val="left"/>
        <w:rPr>
          <w:rFonts w:ascii="宋体" w:hAnsi="宋体"/>
          <w:b/>
          <w:bCs/>
          <w:szCs w:val="21"/>
        </w:rPr>
      </w:pPr>
      <w:r>
        <w:rPr>
          <w:rFonts w:ascii="宋体" w:hAnsi="宋体" w:hint="eastAsia"/>
          <w:b/>
          <w:bCs/>
          <w:szCs w:val="21"/>
        </w:rPr>
        <w:t>哪些情况不能做小儿推拿？</w:t>
      </w:r>
    </w:p>
    <w:p>
      <w:pPr>
        <w:pStyle w:val="style0"/>
        <w:jc w:val="left"/>
        <w:rPr>
          <w:rFonts w:ascii="宋体" w:hAnsi="宋体"/>
          <w:szCs w:val="21"/>
        </w:rPr>
      </w:pPr>
      <w:r>
        <w:rPr>
          <w:rFonts w:ascii="宋体" w:hAnsi="宋体" w:hint="eastAsia"/>
          <w:szCs w:val="21"/>
        </w:rPr>
        <w:t>1.急性传染病</w:t>
      </w:r>
    </w:p>
    <w:p>
      <w:pPr>
        <w:pStyle w:val="style0"/>
        <w:jc w:val="left"/>
        <w:rPr>
          <w:rFonts w:ascii="宋体" w:hAnsi="宋体"/>
          <w:szCs w:val="21"/>
        </w:rPr>
      </w:pPr>
      <w:r>
        <w:rPr>
          <w:rFonts w:ascii="宋体" w:hAnsi="宋体" w:hint="eastAsia"/>
          <w:szCs w:val="21"/>
        </w:rPr>
        <w:t>2.出血</w:t>
      </w:r>
    </w:p>
    <w:p>
      <w:pPr>
        <w:pStyle w:val="style0"/>
        <w:jc w:val="left"/>
        <w:rPr>
          <w:rFonts w:ascii="宋体" w:hAnsi="宋体"/>
          <w:szCs w:val="21"/>
        </w:rPr>
      </w:pPr>
      <w:r>
        <w:rPr>
          <w:rFonts w:ascii="宋体" w:hAnsi="宋体" w:hint="eastAsia"/>
          <w:szCs w:val="21"/>
        </w:rPr>
        <w:t>3.皮肤破损或皮肤病患处</w:t>
      </w:r>
    </w:p>
    <w:p>
      <w:pPr>
        <w:pStyle w:val="style0"/>
        <w:jc w:val="left"/>
        <w:rPr>
          <w:rFonts w:ascii="宋体" w:hAnsi="宋体"/>
          <w:szCs w:val="21"/>
        </w:rPr>
      </w:pPr>
      <w:r>
        <w:rPr>
          <w:rFonts w:ascii="宋体" w:hAnsi="宋体" w:hint="eastAsia"/>
          <w:szCs w:val="21"/>
        </w:rPr>
        <w:t>4.骨折或脱位早期，骨与关节结核和化脓性炎症</w:t>
      </w:r>
    </w:p>
    <w:p>
      <w:pPr>
        <w:pStyle w:val="style0"/>
        <w:jc w:val="left"/>
        <w:rPr>
          <w:rFonts w:ascii="宋体" w:hAnsi="宋体"/>
          <w:szCs w:val="21"/>
        </w:rPr>
      </w:pPr>
      <w:r>
        <w:rPr>
          <w:rFonts w:ascii="宋体" w:hAnsi="宋体" w:hint="eastAsia"/>
          <w:szCs w:val="21"/>
        </w:rPr>
        <w:t>5.极度虚弱，危重病</w:t>
      </w:r>
    </w:p>
    <w:p>
      <w:pPr>
        <w:pStyle w:val="style0"/>
        <w:jc w:val="left"/>
        <w:rPr>
          <w:rFonts w:ascii="宋体" w:hAnsi="宋体"/>
          <w:b/>
          <w:bCs/>
          <w:szCs w:val="21"/>
        </w:rPr>
      </w:pPr>
      <w:r>
        <w:rPr>
          <w:rFonts w:ascii="宋体" w:hAnsi="宋体" w:hint="eastAsia"/>
          <w:b/>
          <w:bCs/>
          <w:szCs w:val="21"/>
        </w:rPr>
        <w:t>多久做</w:t>
      </w:r>
      <w:r>
        <w:rPr>
          <w:rFonts w:ascii="宋体" w:hAnsi="宋体" w:hint="eastAsia"/>
          <w:b/>
          <w:bCs/>
          <w:szCs w:val="21"/>
        </w:rPr>
        <w:t>一次小儿推拿？一次做多长时间？</w:t>
      </w:r>
    </w:p>
    <w:p>
      <w:pPr>
        <w:pStyle w:val="style0"/>
        <w:jc w:val="left"/>
        <w:rPr>
          <w:rFonts w:ascii="宋体" w:hAnsi="宋体"/>
          <w:szCs w:val="21"/>
        </w:rPr>
      </w:pPr>
      <w:r>
        <w:rPr>
          <w:rFonts w:ascii="宋体" w:hAnsi="宋体" w:hint="eastAsia"/>
          <w:szCs w:val="21"/>
        </w:rPr>
        <w:t>1.喂食后1小时，一次不超过20分钟</w:t>
      </w:r>
    </w:p>
    <w:p>
      <w:pPr>
        <w:pStyle w:val="style0"/>
        <w:jc w:val="left"/>
        <w:rPr>
          <w:rFonts w:ascii="宋体" w:hAnsi="宋体"/>
          <w:color w:val="ff0000"/>
          <w:szCs w:val="21"/>
        </w:rPr>
      </w:pPr>
      <w:r>
        <w:rPr>
          <w:rFonts w:ascii="宋体" w:hAnsi="宋体" w:hint="eastAsia"/>
          <w:szCs w:val="21"/>
        </w:rPr>
        <w:t>2.一般1日一次，慢性病可隔一日，保健推拿可一周2-3次</w:t>
      </w:r>
    </w:p>
    <w:p>
      <w:pPr>
        <w:pStyle w:val="style0"/>
        <w:jc w:val="left"/>
        <w:rPr>
          <w:rFonts w:ascii="宋体" w:hAnsi="宋体"/>
          <w:szCs w:val="21"/>
        </w:rPr>
      </w:pPr>
      <w:r>
        <w:rPr>
          <w:rFonts w:ascii="宋体" w:hAnsi="宋体" w:hint="eastAsia"/>
          <w:noProof/>
          <w:szCs w:val="21"/>
        </w:rPr>
        <w:drawing>
          <wp:inline distL="0" distT="0" distB="0" distR="0">
            <wp:extent cx="1833880" cy="1375410"/>
            <wp:effectExtent l="0" t="0" r="13970" b="15240"/>
            <wp:docPr id="1050" name="图片 13" descr="37e1ca29737e127b718d1a9c1af354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4" name="图片 13"/>
                    <pic:cNvPicPr/>
                  </pic:nvPicPr>
                  <pic:blipFill>
                    <a:blip r:embed="rId27" cstate="print"/>
                    <a:srcRect l="0" t="0" r="0" b="0"/>
                    <a:stretch/>
                  </pic:blipFill>
                  <pic:spPr>
                    <a:xfrm rot="0">
                      <a:off x="0" y="0"/>
                      <a:ext cx="1833880" cy="1375410"/>
                    </a:xfrm>
                    <a:prstGeom prst="rect"/>
                  </pic:spPr>
                </pic:pic>
              </a:graphicData>
            </a:graphic>
          </wp:inline>
        </w:drawing>
      </w:r>
      <w:r>
        <w:rPr>
          <w:rFonts w:ascii="宋体" w:hAnsi="宋体" w:hint="eastAsia"/>
          <w:szCs w:val="21"/>
        </w:rPr>
        <w:t xml:space="preserve">     </w:t>
      </w:r>
      <w:r>
        <w:rPr>
          <w:rFonts w:ascii="宋体" w:hAnsi="宋体"/>
          <w:noProof/>
          <w:szCs w:val="21"/>
        </w:rPr>
        <w:drawing>
          <wp:inline distL="0" distT="0" distB="0" distR="0">
            <wp:extent cx="1880869" cy="1447165"/>
            <wp:effectExtent l="0" t="0" r="5080" b="635"/>
            <wp:docPr id="1051" name="图片 14" descr="57f6ecec34d927b446b4b2e3bf3881f"/>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图片 14"/>
                    <pic:cNvPicPr/>
                  </pic:nvPicPr>
                  <pic:blipFill>
                    <a:blip r:embed="rId28" cstate="print"/>
                    <a:srcRect l="0" t="0" r="0" b="0"/>
                    <a:stretch/>
                  </pic:blipFill>
                  <pic:spPr>
                    <a:xfrm rot="0">
                      <a:off x="0" y="0"/>
                      <a:ext cx="1880869" cy="1447165"/>
                    </a:xfrm>
                    <a:prstGeom prst="rect"/>
                  </pic:spPr>
                </pic:pic>
              </a:graphicData>
            </a:graphic>
          </wp:inline>
        </w:drawing>
      </w:r>
    </w:p>
    <w:p>
      <w:pPr>
        <w:pStyle w:val="style0"/>
        <w:jc w:val="center"/>
        <w:rPr>
          <w:b/>
          <w:bCs/>
          <w:szCs w:val="21"/>
        </w:rPr>
      </w:pPr>
      <w:r>
        <w:rPr>
          <w:rFonts w:hint="eastAsia"/>
          <w:b/>
          <w:bCs/>
          <w:szCs w:val="21"/>
        </w:rPr>
        <w:t>8.</w:t>
      </w:r>
      <w:r>
        <w:rPr>
          <w:rFonts w:hint="eastAsia"/>
          <w:b/>
          <w:bCs/>
          <w:szCs w:val="21"/>
        </w:rPr>
        <w:t>悬</w:t>
      </w:r>
      <w:r>
        <w:rPr>
          <w:rFonts w:hint="eastAsia"/>
          <w:b/>
          <w:bCs/>
          <w:szCs w:val="21"/>
        </w:rPr>
        <w:t>灸</w:t>
      </w:r>
      <w:r>
        <w:rPr>
          <w:rFonts w:hint="eastAsia"/>
          <w:b/>
          <w:bCs/>
          <w:szCs w:val="21"/>
        </w:rPr>
        <w:t>疗法</w:t>
      </w:r>
    </w:p>
    <w:p>
      <w:pPr>
        <w:pStyle w:val="style0"/>
        <w:ind w:firstLine="420" w:firstLineChars="200"/>
        <w:jc w:val="left"/>
        <w:rPr>
          <w:rFonts w:hAnsi="宋体"/>
          <w:szCs w:val="21"/>
        </w:rPr>
      </w:pPr>
      <w:r>
        <w:rPr>
          <w:szCs w:val="21"/>
        </w:rPr>
        <w:t>是采用点燃的艾条悬于选定的穴位或病痛部位之上，</w:t>
      </w:r>
      <w:r>
        <w:rPr>
          <w:rFonts w:hAnsi="宋体"/>
          <w:szCs w:val="21"/>
        </w:rPr>
        <w:t>通过艾的温热和药力作用刺激穴位或病痛部位</w:t>
      </w:r>
      <w:r>
        <w:rPr>
          <w:szCs w:val="21"/>
        </w:rPr>
        <w:t>，</w:t>
      </w:r>
      <w:r>
        <w:rPr>
          <w:rFonts w:hAnsi="宋体"/>
          <w:szCs w:val="21"/>
        </w:rPr>
        <w:t>达到温经散寒</w:t>
      </w:r>
      <w:r>
        <w:rPr>
          <w:szCs w:val="21"/>
        </w:rPr>
        <w:t>、</w:t>
      </w:r>
      <w:r>
        <w:rPr>
          <w:rFonts w:hAnsi="宋体"/>
          <w:szCs w:val="21"/>
        </w:rPr>
        <w:t>扶阳固脱</w:t>
      </w:r>
      <w:r>
        <w:rPr>
          <w:szCs w:val="21"/>
        </w:rPr>
        <w:t>、</w:t>
      </w:r>
      <w:r>
        <w:rPr>
          <w:rFonts w:hAnsi="宋体"/>
          <w:szCs w:val="21"/>
        </w:rPr>
        <w:t>消</w:t>
      </w:r>
      <w:r>
        <w:rPr>
          <w:rFonts w:hAnsi="宋体"/>
          <w:szCs w:val="21"/>
        </w:rPr>
        <w:t>瘀</w:t>
      </w:r>
      <w:r>
        <w:rPr>
          <w:rFonts w:hAnsi="宋体"/>
          <w:szCs w:val="21"/>
        </w:rPr>
        <w:t>散结</w:t>
      </w:r>
      <w:r>
        <w:rPr>
          <w:szCs w:val="21"/>
        </w:rPr>
        <w:t>、</w:t>
      </w:r>
      <w:r>
        <w:rPr>
          <w:rFonts w:hAnsi="宋体"/>
          <w:szCs w:val="21"/>
        </w:rPr>
        <w:t>防治疾病的一种操作方法</w:t>
      </w:r>
      <w:r>
        <w:rPr>
          <w:szCs w:val="21"/>
        </w:rPr>
        <w:t>，</w:t>
      </w:r>
      <w:r>
        <w:rPr>
          <w:rFonts w:hAnsi="宋体"/>
          <w:szCs w:val="21"/>
        </w:rPr>
        <w:t>属于艾</w:t>
      </w:r>
      <w:r>
        <w:rPr>
          <w:rFonts w:hAnsi="宋体"/>
          <w:szCs w:val="21"/>
        </w:rPr>
        <w:t>灸</w:t>
      </w:r>
      <w:r>
        <w:rPr>
          <w:rFonts w:hAnsi="宋体"/>
          <w:szCs w:val="21"/>
        </w:rPr>
        <w:t>技术范畴</w:t>
      </w:r>
      <w:r>
        <w:rPr>
          <w:szCs w:val="21"/>
        </w:rPr>
        <w:t>。</w:t>
      </w:r>
    </w:p>
    <w:p>
      <w:pPr>
        <w:pStyle w:val="style0"/>
        <w:jc w:val="left"/>
        <w:rPr>
          <w:rFonts w:hAnsi="宋体"/>
          <w:szCs w:val="21"/>
        </w:rPr>
      </w:pPr>
      <w:r>
        <w:rPr>
          <w:rFonts w:hAnsi="宋体" w:hint="eastAsia"/>
          <w:b/>
          <w:bCs/>
          <w:szCs w:val="21"/>
        </w:rPr>
        <w:t>适用范围</w:t>
      </w:r>
      <w:r>
        <w:rPr>
          <w:rFonts w:hint="eastAsia"/>
          <w:b/>
          <w:bCs/>
          <w:szCs w:val="21"/>
        </w:rPr>
        <w:t>：</w:t>
      </w:r>
      <w:r>
        <w:rPr>
          <w:rFonts w:hAnsi="宋体" w:hint="eastAsia"/>
          <w:szCs w:val="21"/>
        </w:rPr>
        <w:t>适用于各种慢性虚寒型疾病及寒湿所致的疼痛</w:t>
      </w:r>
      <w:r>
        <w:rPr>
          <w:rFonts w:hint="eastAsia"/>
          <w:szCs w:val="21"/>
        </w:rPr>
        <w:t>，</w:t>
      </w:r>
      <w:r>
        <w:rPr>
          <w:rFonts w:hAnsi="宋体" w:hint="eastAsia"/>
          <w:szCs w:val="21"/>
        </w:rPr>
        <w:t>如胃脘痛</w:t>
      </w:r>
      <w:r>
        <w:rPr>
          <w:rFonts w:hint="eastAsia"/>
          <w:szCs w:val="21"/>
        </w:rPr>
        <w:t>、</w:t>
      </w:r>
      <w:r>
        <w:rPr>
          <w:rFonts w:hAnsi="宋体" w:hint="eastAsia"/>
          <w:szCs w:val="21"/>
        </w:rPr>
        <w:t>腰背酸痛</w:t>
      </w:r>
      <w:r>
        <w:rPr>
          <w:rFonts w:hint="eastAsia"/>
          <w:szCs w:val="21"/>
        </w:rPr>
        <w:t>、</w:t>
      </w:r>
      <w:r>
        <w:rPr>
          <w:rFonts w:hAnsi="宋体" w:hint="eastAsia"/>
          <w:szCs w:val="21"/>
        </w:rPr>
        <w:t>四肢凉痛</w:t>
      </w:r>
      <w:r>
        <w:rPr>
          <w:rFonts w:hint="eastAsia"/>
          <w:szCs w:val="21"/>
        </w:rPr>
        <w:t>、</w:t>
      </w:r>
      <w:r>
        <w:rPr>
          <w:rFonts w:hAnsi="宋体" w:hint="eastAsia"/>
          <w:szCs w:val="21"/>
        </w:rPr>
        <w:t>呕吐腹泻</w:t>
      </w:r>
      <w:r>
        <w:rPr>
          <w:rFonts w:hint="eastAsia"/>
          <w:szCs w:val="21"/>
        </w:rPr>
        <w:t>、</w:t>
      </w:r>
      <w:r>
        <w:rPr>
          <w:rFonts w:hAnsi="宋体" w:hint="eastAsia"/>
          <w:szCs w:val="21"/>
        </w:rPr>
        <w:t>月经寒痛等</w:t>
      </w:r>
      <w:r>
        <w:rPr>
          <w:rFonts w:hint="eastAsia"/>
          <w:szCs w:val="21"/>
        </w:rPr>
        <w:t>；</w:t>
      </w:r>
      <w:r>
        <w:rPr>
          <w:rFonts w:hAnsi="宋体" w:hint="eastAsia"/>
          <w:szCs w:val="21"/>
        </w:rPr>
        <w:t>中气不足所致的急性腹痛</w:t>
      </w:r>
      <w:r>
        <w:rPr>
          <w:rFonts w:hint="eastAsia"/>
          <w:szCs w:val="21"/>
        </w:rPr>
        <w:t>、</w:t>
      </w:r>
      <w:r>
        <w:rPr>
          <w:rFonts w:hAnsi="宋体" w:hint="eastAsia"/>
          <w:szCs w:val="21"/>
        </w:rPr>
        <w:t>吐泻</w:t>
      </w:r>
      <w:r>
        <w:rPr>
          <w:rFonts w:hint="eastAsia"/>
          <w:szCs w:val="21"/>
        </w:rPr>
        <w:t>、</w:t>
      </w:r>
      <w:r>
        <w:rPr>
          <w:rFonts w:hAnsi="宋体" w:hint="eastAsia"/>
          <w:szCs w:val="21"/>
        </w:rPr>
        <w:t>四肢不温等症状</w:t>
      </w:r>
      <w:r>
        <w:rPr>
          <w:rFonts w:hint="eastAsia"/>
          <w:szCs w:val="21"/>
        </w:rPr>
        <w:t>。</w:t>
      </w:r>
    </w:p>
    <w:p>
      <w:pPr>
        <w:pStyle w:val="style0"/>
        <w:jc w:val="center"/>
        <w:rPr>
          <w:szCs w:val="21"/>
        </w:rPr>
      </w:pPr>
      <w:r>
        <w:rPr>
          <w:noProof/>
          <w:szCs w:val="21"/>
        </w:rPr>
        <w:drawing>
          <wp:inline distL="0" distT="0" distB="0" distR="0">
            <wp:extent cx="1966594" cy="1499870"/>
            <wp:effectExtent l="0" t="0" r="14605" b="5080"/>
            <wp:docPr id="1052" name="图片 4" descr="IMG_439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图片 4"/>
                    <pic:cNvPicPr/>
                  </pic:nvPicPr>
                  <pic:blipFill>
                    <a:blip r:embed="rId29" cstate="print"/>
                    <a:srcRect l="0" t="0" r="0" b="0"/>
                    <a:stretch/>
                  </pic:blipFill>
                  <pic:spPr>
                    <a:xfrm rot="0">
                      <a:off x="0" y="0"/>
                      <a:ext cx="1966594" cy="1499870"/>
                    </a:xfrm>
                    <a:prstGeom prst="rect"/>
                    <a:ln>
                      <a:noFill/>
                    </a:ln>
                  </pic:spPr>
                </pic:pic>
              </a:graphicData>
            </a:graphic>
          </wp:inline>
        </w:drawing>
      </w:r>
    </w:p>
    <w:p>
      <w:pPr>
        <w:pStyle w:val="style0"/>
        <w:jc w:val="center"/>
        <w:rPr>
          <w:szCs w:val="21"/>
        </w:rPr>
      </w:pPr>
    </w:p>
    <w:p>
      <w:pPr>
        <w:pStyle w:val="style0"/>
        <w:jc w:val="center"/>
        <w:textAlignment w:val="baseline"/>
        <w:rPr>
          <w:rStyle w:val="style4097"/>
          <w:rFonts w:ascii="宋体" w:hAnsi="宋体"/>
          <w:b/>
          <w:bCs/>
          <w:szCs w:val="21"/>
        </w:rPr>
      </w:pPr>
      <w:r>
        <w:rPr>
          <w:rStyle w:val="style4097"/>
          <w:rFonts w:ascii="宋体" w:hAnsi="宋体" w:hint="eastAsia"/>
          <w:b/>
          <w:bCs/>
          <w:szCs w:val="21"/>
        </w:rPr>
        <w:t>9.耳部全息铜</w:t>
      </w:r>
      <w:r>
        <w:rPr>
          <w:rStyle w:val="style4097"/>
          <w:rFonts w:ascii="宋体" w:hAnsi="宋体" w:hint="eastAsia"/>
          <w:b/>
          <w:bCs/>
          <w:szCs w:val="21"/>
        </w:rPr>
        <w:t>砭</w:t>
      </w:r>
      <w:r>
        <w:rPr>
          <w:rStyle w:val="style4097"/>
          <w:rFonts w:ascii="宋体" w:hAnsi="宋体" w:hint="eastAsia"/>
          <w:b/>
          <w:bCs/>
          <w:szCs w:val="21"/>
        </w:rPr>
        <w:t>刮痧</w:t>
      </w:r>
    </w:p>
    <w:p>
      <w:pPr>
        <w:pStyle w:val="style0"/>
        <w:ind w:firstLine="420" w:firstLineChars="200"/>
        <w:jc w:val="left"/>
        <w:textAlignment w:val="baseline"/>
        <w:rPr>
          <w:rStyle w:val="style4097"/>
          <w:rFonts w:ascii="宋体" w:hAnsi="宋体"/>
          <w:kern w:val="0"/>
          <w:szCs w:val="21"/>
        </w:rPr>
      </w:pPr>
      <w:r>
        <w:rPr>
          <w:rStyle w:val="style4097"/>
          <w:rFonts w:ascii="宋体" w:hAnsi="宋体" w:hint="eastAsia"/>
          <w:color w:val="000000"/>
          <w:szCs w:val="21"/>
        </w:rPr>
        <w:t>耳穴刮痧源于祖国医学的经络理论《阴阳十一脉灸经》中提出上肢、眼、颊、咽喉相联系的“耳脉”，</w:t>
      </w:r>
      <w:r>
        <w:rPr>
          <w:rStyle w:val="style4097"/>
          <w:rFonts w:ascii="宋体" w:hAnsi="宋体" w:hint="eastAsia"/>
          <w:szCs w:val="21"/>
        </w:rPr>
        <w:t>《灵枢·口问》“耳者，宗脉之所聚也”</w:t>
      </w:r>
      <w:r>
        <w:rPr>
          <w:rStyle w:val="style4097"/>
          <w:rFonts w:ascii="宋体" w:hAnsi="宋体" w:hint="eastAsia"/>
          <w:color w:val="000000"/>
          <w:szCs w:val="21"/>
        </w:rPr>
        <w:t>及现代医学法国医学博士诺吉尔提出倒置胎儿耳穴的全息理论基础上提出的一种耳穴疗法。</w:t>
      </w:r>
      <w:r>
        <w:rPr>
          <w:rStyle w:val="style4097"/>
          <w:rFonts w:ascii="宋体" w:hAnsi="宋体" w:hint="eastAsia"/>
          <w:kern w:val="0"/>
          <w:szCs w:val="21"/>
        </w:rPr>
        <w:t>使用刮痧板在耳廓的经络或者穴位上进行刮拭，以出</w:t>
      </w:r>
      <w:r>
        <w:rPr>
          <w:rStyle w:val="style4097"/>
          <w:rFonts w:ascii="宋体" w:hAnsi="宋体" w:hint="eastAsia"/>
          <w:kern w:val="0"/>
          <w:szCs w:val="21"/>
        </w:rPr>
        <w:t>痧</w:t>
      </w:r>
      <w:r>
        <w:rPr>
          <w:rStyle w:val="style4097"/>
          <w:rFonts w:ascii="宋体" w:hAnsi="宋体" w:hint="eastAsia"/>
          <w:kern w:val="0"/>
          <w:szCs w:val="21"/>
        </w:rPr>
        <w:t>的方式将体内的“浊气、邪度、</w:t>
      </w:r>
      <w:r>
        <w:rPr>
          <w:rStyle w:val="style4097"/>
          <w:rFonts w:ascii="宋体" w:hAnsi="宋体" w:hint="eastAsia"/>
          <w:kern w:val="0"/>
          <w:szCs w:val="21"/>
        </w:rPr>
        <w:t>瘀</w:t>
      </w:r>
      <w:r>
        <w:rPr>
          <w:rStyle w:val="style4097"/>
          <w:rFonts w:ascii="宋体" w:hAnsi="宋体" w:hint="eastAsia"/>
          <w:kern w:val="0"/>
          <w:szCs w:val="21"/>
        </w:rPr>
        <w:t>滞”排出，通过疏通气血，调和阴阳，达到治病防病的作用。</w:t>
      </w:r>
    </w:p>
    <w:p>
      <w:pPr>
        <w:pStyle w:val="style0"/>
        <w:jc w:val="left"/>
        <w:textAlignment w:val="baseline"/>
        <w:rPr>
          <w:rStyle w:val="style4097"/>
          <w:rFonts w:ascii="宋体" w:hAnsi="宋体"/>
          <w:color w:val="000000"/>
          <w:szCs w:val="21"/>
        </w:rPr>
      </w:pPr>
      <w:r>
        <w:rPr>
          <w:rStyle w:val="style4097"/>
          <w:rFonts w:ascii="宋体" w:hAnsi="宋体" w:hint="eastAsia"/>
          <w:b/>
          <w:bCs/>
          <w:kern w:val="0"/>
          <w:szCs w:val="21"/>
        </w:rPr>
        <w:t>适用范围：</w:t>
      </w:r>
      <w:r>
        <w:rPr>
          <w:rStyle w:val="style4097"/>
          <w:rFonts w:ascii="宋体" w:hAnsi="宋体" w:hint="eastAsia"/>
          <w:color w:val="000000"/>
          <w:szCs w:val="21"/>
        </w:rPr>
        <w:t>用于减轻各种疾病及术后所致的疼痛、失眠、焦虑、眩晕、便秘、呃逆等症状，并可以作为改善亚健康、养五脏，调体质的方法。</w:t>
      </w:r>
    </w:p>
    <w:p>
      <w:pPr>
        <w:pStyle w:val="style0"/>
        <w:jc w:val="left"/>
        <w:textAlignment w:val="baseline"/>
        <w:rPr>
          <w:rStyle w:val="style4097"/>
          <w:rFonts w:ascii="宋体" w:hAnsi="宋体"/>
          <w:color w:val="000000"/>
          <w:szCs w:val="21"/>
        </w:rPr>
      </w:pPr>
      <w:r>
        <w:rPr>
          <w:rStyle w:val="style4097"/>
          <w:rFonts w:ascii="宋体" w:hAnsi="宋体"/>
          <w:noProof/>
          <w:color w:val="000000"/>
          <w:szCs w:val="21"/>
        </w:rPr>
        <w:drawing>
          <wp:inline distL="0" distT="0" distB="0" distR="0">
            <wp:extent cx="1151681" cy="1875099"/>
            <wp:effectExtent l="0" t="0" r="0" b="0"/>
            <wp:docPr id="1053" name="图片 5" descr="052acbead816c2dd7ec8fac6d874df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7" name="图片 5"/>
                    <pic:cNvPicPr/>
                  </pic:nvPicPr>
                  <pic:blipFill>
                    <a:blip r:embed="rId30" cstate="print"/>
                    <a:srcRect l="0" t="10653" r="0" b="10999"/>
                    <a:stretch/>
                  </pic:blipFill>
                  <pic:spPr>
                    <a:xfrm rot="0">
                      <a:off x="0" y="0"/>
                      <a:ext cx="1151681" cy="1875099"/>
                    </a:xfrm>
                    <a:prstGeom prst="rect"/>
                  </pic:spPr>
                </pic:pic>
              </a:graphicData>
            </a:graphic>
          </wp:inline>
        </w:drawing>
      </w:r>
      <w:r>
        <w:rPr>
          <w:rStyle w:val="style4097"/>
          <w:rFonts w:ascii="宋体" w:hAnsi="宋体" w:hint="eastAsia"/>
          <w:color w:val="000000"/>
          <w:szCs w:val="21"/>
        </w:rPr>
        <w:t xml:space="preserve">   </w:t>
      </w:r>
      <w:r>
        <w:rPr>
          <w:rStyle w:val="style4097"/>
          <w:rFonts w:ascii="宋体" w:hAnsi="宋体"/>
          <w:noProof/>
          <w:color w:val="000000"/>
          <w:szCs w:val="21"/>
        </w:rPr>
        <w:drawing>
          <wp:inline distL="0" distT="0" distB="0" distR="0">
            <wp:extent cx="1551008" cy="1875097"/>
            <wp:effectExtent l="0" t="0" r="0" b="0"/>
            <wp:docPr id="1054" name="图片 6" descr="30bcdef14cc7a93ab20c463c3a9a81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8" name="图片 6"/>
                    <pic:cNvPicPr/>
                  </pic:nvPicPr>
                  <pic:blipFill>
                    <a:blip r:embed="rId31" cstate="print"/>
                    <a:srcRect l="0" t="0" r="0" b="0"/>
                    <a:stretch/>
                  </pic:blipFill>
                  <pic:spPr>
                    <a:xfrm rot="0">
                      <a:off x="0" y="0"/>
                      <a:ext cx="1551008" cy="1875097"/>
                    </a:xfrm>
                    <a:prstGeom prst="rect"/>
                  </pic:spPr>
                </pic:pic>
              </a:graphicData>
            </a:graphic>
          </wp:inline>
        </w:drawing>
      </w:r>
    </w:p>
    <w:p>
      <w:pPr>
        <w:pStyle w:val="style0"/>
        <w:jc w:val="left"/>
        <w:textAlignment w:val="baseline"/>
        <w:rPr>
          <w:rStyle w:val="style4097"/>
          <w:rFonts w:ascii="宋体" w:hAnsi="宋体"/>
          <w:color w:val="000000"/>
          <w:szCs w:val="21"/>
        </w:rPr>
      </w:pPr>
    </w:p>
    <w:p>
      <w:pPr>
        <w:pStyle w:val="style0"/>
        <w:jc w:val="center"/>
        <w:rPr>
          <w:b/>
          <w:bCs/>
          <w:szCs w:val="21"/>
        </w:rPr>
      </w:pPr>
      <w:r>
        <w:rPr>
          <w:rFonts w:hint="eastAsia"/>
          <w:b/>
          <w:bCs/>
          <w:szCs w:val="21"/>
        </w:rPr>
        <w:t>10.</w:t>
      </w:r>
      <w:r>
        <w:rPr>
          <w:rFonts w:hint="eastAsia"/>
          <w:b/>
          <w:bCs/>
          <w:szCs w:val="21"/>
        </w:rPr>
        <w:t>雷火</w:t>
      </w:r>
      <w:r>
        <w:rPr>
          <w:rFonts w:hint="eastAsia"/>
          <w:b/>
          <w:bCs/>
          <w:szCs w:val="21"/>
        </w:rPr>
        <w:t>灸</w:t>
      </w:r>
    </w:p>
    <w:p>
      <w:pPr>
        <w:pStyle w:val="style0"/>
        <w:widowControl/>
        <w:ind w:firstLine="420" w:firstLineChars="200"/>
        <w:jc w:val="left"/>
        <w:rPr>
          <w:rFonts w:cs="Calibri" w:hAnsi="宋体"/>
          <w:color w:val="000000"/>
          <w:kern w:val="0"/>
          <w:szCs w:val="21"/>
        </w:rPr>
      </w:pPr>
      <w:r>
        <w:rPr>
          <w:rFonts w:hint="eastAsia"/>
          <w:szCs w:val="21"/>
        </w:rPr>
        <w:t>雷火</w:t>
      </w:r>
      <w:r>
        <w:rPr>
          <w:rFonts w:hint="eastAsia"/>
          <w:szCs w:val="21"/>
        </w:rPr>
        <w:t>灸</w:t>
      </w:r>
      <w:r>
        <w:rPr>
          <w:rFonts w:hint="eastAsia"/>
          <w:szCs w:val="21"/>
        </w:rPr>
        <w:t>又叫雷火神</w:t>
      </w:r>
      <w:r>
        <w:rPr>
          <w:rFonts w:hint="eastAsia"/>
          <w:szCs w:val="21"/>
        </w:rPr>
        <w:t>灸</w:t>
      </w:r>
      <w:r>
        <w:rPr>
          <w:rFonts w:hint="eastAsia"/>
          <w:szCs w:val="21"/>
        </w:rPr>
        <w:t>，</w:t>
      </w:r>
      <w:r>
        <w:rPr>
          <w:rFonts w:hAnsi="宋体" w:hint="eastAsia"/>
          <w:szCs w:val="21"/>
        </w:rPr>
        <w:t>是采用纯中药配方用中药粉末加上艾绒</w:t>
      </w:r>
      <w:r>
        <w:rPr>
          <w:rFonts w:hAnsi="宋体" w:hint="eastAsia"/>
          <w:szCs w:val="21"/>
        </w:rPr>
        <w:t>制作成艾条</w:t>
      </w:r>
      <w:r>
        <w:rPr>
          <w:rFonts w:hint="eastAsia"/>
          <w:szCs w:val="21"/>
        </w:rPr>
        <w:t>，</w:t>
      </w:r>
      <w:r>
        <w:rPr>
          <w:rFonts w:hAnsi="宋体" w:hint="eastAsia"/>
          <w:szCs w:val="21"/>
        </w:rPr>
        <w:t>以经络学说为原理</w:t>
      </w:r>
      <w:r>
        <w:rPr>
          <w:rFonts w:hint="eastAsia"/>
          <w:szCs w:val="21"/>
        </w:rPr>
        <w:t>，</w:t>
      </w:r>
      <w:r>
        <w:rPr>
          <w:rFonts w:hAnsi="宋体" w:hint="eastAsia"/>
          <w:szCs w:val="21"/>
        </w:rPr>
        <w:t>现代医学为依据</w:t>
      </w:r>
      <w:r>
        <w:rPr>
          <w:rFonts w:hint="eastAsia"/>
          <w:szCs w:val="21"/>
        </w:rPr>
        <w:t>，</w:t>
      </w:r>
      <w:r>
        <w:rPr>
          <w:rFonts w:hAnsi="宋体" w:hint="eastAsia"/>
          <w:szCs w:val="21"/>
        </w:rPr>
        <w:t>将</w:t>
      </w:r>
      <w:r>
        <w:rPr>
          <w:rFonts w:hAnsi="宋体" w:hint="eastAsia"/>
          <w:szCs w:val="21"/>
        </w:rPr>
        <w:t>灸</w:t>
      </w:r>
      <w:r>
        <w:rPr>
          <w:rFonts w:hAnsi="宋体" w:hint="eastAsia"/>
          <w:szCs w:val="21"/>
        </w:rPr>
        <w:t>条点燃施</w:t>
      </w:r>
      <w:r>
        <w:rPr>
          <w:rFonts w:hAnsi="宋体" w:hint="eastAsia"/>
          <w:szCs w:val="21"/>
        </w:rPr>
        <w:t>灸</w:t>
      </w:r>
      <w:r>
        <w:rPr>
          <w:rFonts w:hAnsi="宋体" w:hint="eastAsia"/>
          <w:szCs w:val="21"/>
        </w:rPr>
        <w:t>于穴位上一种</w:t>
      </w:r>
      <w:r>
        <w:rPr>
          <w:rFonts w:hAnsi="宋体" w:hint="eastAsia"/>
          <w:szCs w:val="21"/>
        </w:rPr>
        <w:t>灸</w:t>
      </w:r>
      <w:r>
        <w:rPr>
          <w:rFonts w:hAnsi="宋体" w:hint="eastAsia"/>
          <w:szCs w:val="21"/>
        </w:rPr>
        <w:t>法</w:t>
      </w:r>
      <w:r>
        <w:rPr>
          <w:rFonts w:hint="eastAsia"/>
          <w:szCs w:val="21"/>
        </w:rPr>
        <w:t>。</w:t>
      </w:r>
      <w:r>
        <w:rPr>
          <w:rFonts w:hAnsi="宋体" w:hint="eastAsia"/>
          <w:szCs w:val="21"/>
        </w:rPr>
        <w:t>灸疗利用</w:t>
      </w:r>
      <w:r>
        <w:rPr>
          <w:rFonts w:hAnsi="宋体" w:hint="eastAsia"/>
          <w:szCs w:val="21"/>
        </w:rPr>
        <w:t>药物燃烧时的热量</w:t>
      </w:r>
      <w:r>
        <w:rPr>
          <w:rFonts w:hint="eastAsia"/>
          <w:szCs w:val="21"/>
        </w:rPr>
        <w:t>，</w:t>
      </w:r>
      <w:r>
        <w:rPr>
          <w:rFonts w:hAnsi="宋体" w:hint="eastAsia"/>
          <w:szCs w:val="21"/>
        </w:rPr>
        <w:t>通过悬</w:t>
      </w:r>
      <w:r>
        <w:rPr>
          <w:rFonts w:hAnsi="宋体" w:hint="eastAsia"/>
          <w:szCs w:val="21"/>
        </w:rPr>
        <w:t>灸</w:t>
      </w:r>
      <w:r>
        <w:rPr>
          <w:rFonts w:hAnsi="宋体" w:hint="eastAsia"/>
          <w:szCs w:val="21"/>
        </w:rPr>
        <w:t>的方法刺激相关穴位</w:t>
      </w:r>
      <w:r>
        <w:rPr>
          <w:rFonts w:hint="eastAsia"/>
          <w:szCs w:val="21"/>
        </w:rPr>
        <w:t>，</w:t>
      </w:r>
      <w:r>
        <w:rPr>
          <w:rFonts w:hAnsi="宋体" w:hint="eastAsia"/>
          <w:szCs w:val="21"/>
        </w:rPr>
        <w:t>其热效应激发经气</w:t>
      </w:r>
      <w:r>
        <w:rPr>
          <w:rFonts w:hint="eastAsia"/>
          <w:szCs w:val="21"/>
        </w:rPr>
        <w:t>，</w:t>
      </w:r>
      <w:r>
        <w:rPr>
          <w:rFonts w:hAnsi="宋体" w:hint="eastAsia"/>
          <w:szCs w:val="21"/>
        </w:rPr>
        <w:t>使局部皮肤机理开放</w:t>
      </w:r>
      <w:r>
        <w:rPr>
          <w:rFonts w:hint="eastAsia"/>
          <w:szCs w:val="21"/>
        </w:rPr>
        <w:t>，</w:t>
      </w:r>
      <w:r>
        <w:rPr>
          <w:rFonts w:hAnsi="宋体" w:hint="eastAsia"/>
          <w:szCs w:val="21"/>
        </w:rPr>
        <w:t>药物透</w:t>
      </w:r>
      <w:r>
        <w:rPr>
          <w:rFonts w:hAnsi="宋体" w:hint="eastAsia"/>
          <w:szCs w:val="21"/>
        </w:rPr>
        <w:t>达相应</w:t>
      </w:r>
      <w:r>
        <w:rPr>
          <w:rFonts w:hAnsi="宋体" w:hint="eastAsia"/>
          <w:szCs w:val="21"/>
        </w:rPr>
        <w:t>穴位内</w:t>
      </w:r>
      <w:r>
        <w:rPr>
          <w:rFonts w:hint="eastAsia"/>
          <w:szCs w:val="21"/>
        </w:rPr>
        <w:t>，</w:t>
      </w:r>
      <w:r>
        <w:rPr>
          <w:rFonts w:hAnsi="宋体" w:hint="eastAsia"/>
          <w:szCs w:val="21"/>
        </w:rPr>
        <w:t>与</w:t>
      </w:r>
      <w:r>
        <w:rPr>
          <w:rFonts w:hAnsi="宋体" w:hint="eastAsia"/>
          <w:szCs w:val="21"/>
        </w:rPr>
        <w:t>腧</w:t>
      </w:r>
      <w:r>
        <w:rPr>
          <w:rFonts w:hAnsi="宋体" w:hint="eastAsia"/>
          <w:szCs w:val="21"/>
        </w:rPr>
        <w:t>穴的特殊作用</w:t>
      </w:r>
      <w:r>
        <w:rPr>
          <w:rFonts w:hint="eastAsia"/>
          <w:szCs w:val="21"/>
        </w:rPr>
        <w:t>、</w:t>
      </w:r>
      <w:r>
        <w:rPr>
          <w:rFonts w:hAnsi="宋体" w:hint="eastAsia"/>
          <w:szCs w:val="21"/>
        </w:rPr>
        <w:t>经络的特殊途径相结合</w:t>
      </w:r>
      <w:r>
        <w:rPr>
          <w:rFonts w:hint="eastAsia"/>
          <w:szCs w:val="21"/>
        </w:rPr>
        <w:t>，</w:t>
      </w:r>
      <w:r>
        <w:rPr>
          <w:rFonts w:hAnsi="宋体" w:hint="eastAsia"/>
          <w:szCs w:val="21"/>
        </w:rPr>
        <w:t>产生的一种</w:t>
      </w:r>
      <w:r>
        <w:rPr>
          <w:rFonts w:hint="eastAsia"/>
          <w:szCs w:val="21"/>
        </w:rPr>
        <w:t>“</w:t>
      </w:r>
      <w:r>
        <w:rPr>
          <w:rFonts w:hAnsi="宋体" w:hint="eastAsia"/>
          <w:szCs w:val="21"/>
        </w:rPr>
        <w:t>综合效应</w:t>
      </w:r>
      <w:r>
        <w:rPr>
          <w:rFonts w:hint="eastAsia"/>
          <w:szCs w:val="21"/>
        </w:rPr>
        <w:t>”，</w:t>
      </w:r>
      <w:r>
        <w:rPr>
          <w:rFonts w:hAnsi="宋体" w:hint="eastAsia"/>
          <w:szCs w:val="21"/>
        </w:rPr>
        <w:t>起到通经活络</w:t>
      </w:r>
      <w:r>
        <w:rPr>
          <w:rFonts w:hint="eastAsia"/>
          <w:szCs w:val="21"/>
        </w:rPr>
        <w:t>，</w:t>
      </w:r>
      <w:r>
        <w:rPr>
          <w:rFonts w:hAnsi="宋体" w:hint="eastAsia"/>
          <w:szCs w:val="21"/>
        </w:rPr>
        <w:t>达到活血化瘀</w:t>
      </w:r>
      <w:r>
        <w:rPr>
          <w:rFonts w:hint="eastAsia"/>
          <w:szCs w:val="21"/>
        </w:rPr>
        <w:t>，</w:t>
      </w:r>
      <w:r>
        <w:rPr>
          <w:rFonts w:hAnsi="宋体" w:hint="eastAsia"/>
          <w:szCs w:val="21"/>
        </w:rPr>
        <w:t>消肿止痛</w:t>
      </w:r>
      <w:r>
        <w:rPr>
          <w:rFonts w:hint="eastAsia"/>
          <w:szCs w:val="21"/>
        </w:rPr>
        <w:t>，</w:t>
      </w:r>
      <w:r>
        <w:rPr>
          <w:rFonts w:hAnsi="宋体" w:hint="eastAsia"/>
          <w:szCs w:val="21"/>
        </w:rPr>
        <w:t>追风除湿</w:t>
      </w:r>
      <w:r>
        <w:rPr>
          <w:rFonts w:hint="eastAsia"/>
          <w:szCs w:val="21"/>
        </w:rPr>
        <w:t>，</w:t>
      </w:r>
      <w:r>
        <w:rPr>
          <w:rFonts w:hAnsi="宋体" w:hint="eastAsia"/>
          <w:szCs w:val="21"/>
        </w:rPr>
        <w:t>温经散寒</w:t>
      </w:r>
      <w:r>
        <w:rPr>
          <w:rFonts w:hint="eastAsia"/>
          <w:szCs w:val="21"/>
        </w:rPr>
        <w:t>，</w:t>
      </w:r>
      <w:r>
        <w:rPr>
          <w:rFonts w:hAnsi="宋体" w:hint="eastAsia"/>
          <w:szCs w:val="21"/>
        </w:rPr>
        <w:t>散</w:t>
      </w:r>
      <w:r>
        <w:rPr>
          <w:rFonts w:hAnsi="宋体" w:hint="eastAsia"/>
          <w:szCs w:val="21"/>
        </w:rPr>
        <w:t>瘿</w:t>
      </w:r>
      <w:r>
        <w:rPr>
          <w:rFonts w:hAnsi="宋体" w:hint="eastAsia"/>
          <w:szCs w:val="21"/>
        </w:rPr>
        <w:t>散瘤</w:t>
      </w:r>
      <w:r>
        <w:rPr>
          <w:rFonts w:cs="Calibri"/>
          <w:color w:val="000000"/>
          <w:kern w:val="0"/>
          <w:szCs w:val="21"/>
        </w:rPr>
        <w:t>，</w:t>
      </w:r>
      <w:r>
        <w:rPr>
          <w:rFonts w:cs="Calibri" w:hAnsi="宋体"/>
          <w:color w:val="000000"/>
          <w:kern w:val="0"/>
          <w:szCs w:val="21"/>
        </w:rPr>
        <w:t>扶正祛邪等功效</w:t>
      </w:r>
      <w:r>
        <w:rPr>
          <w:rFonts w:cs="Calibri" w:hint="eastAsia"/>
          <w:color w:val="000000"/>
          <w:kern w:val="0"/>
          <w:szCs w:val="21"/>
        </w:rPr>
        <w:t>，</w:t>
      </w:r>
      <w:r>
        <w:rPr>
          <w:rFonts w:hAnsi="宋体" w:hint="eastAsia"/>
          <w:szCs w:val="21"/>
        </w:rPr>
        <w:t>其燃烧时的物理因子和药化因子</w:t>
      </w:r>
      <w:r>
        <w:rPr>
          <w:rFonts w:hint="eastAsia"/>
          <w:szCs w:val="21"/>
        </w:rPr>
        <w:t>，</w:t>
      </w:r>
      <w:r>
        <w:rPr>
          <w:rFonts w:cs="Calibri" w:hAnsi="宋体"/>
          <w:color w:val="000000"/>
          <w:kern w:val="0"/>
          <w:szCs w:val="21"/>
        </w:rPr>
        <w:t>有药力峻</w:t>
      </w:r>
      <w:r>
        <w:rPr>
          <w:rFonts w:cs="Calibri"/>
          <w:color w:val="000000"/>
          <w:kern w:val="0"/>
          <w:szCs w:val="21"/>
        </w:rPr>
        <w:t>、</w:t>
      </w:r>
      <w:r>
        <w:rPr>
          <w:rFonts w:cs="Calibri" w:hAnsi="宋体"/>
          <w:color w:val="000000"/>
          <w:kern w:val="0"/>
          <w:szCs w:val="21"/>
        </w:rPr>
        <w:t>火力猛</w:t>
      </w:r>
      <w:r>
        <w:rPr>
          <w:rFonts w:cs="Calibri"/>
          <w:color w:val="000000"/>
          <w:kern w:val="0"/>
          <w:szCs w:val="21"/>
        </w:rPr>
        <w:t>、</w:t>
      </w:r>
      <w:r>
        <w:rPr>
          <w:rFonts w:cs="Calibri" w:hAnsi="宋体"/>
          <w:color w:val="000000"/>
          <w:kern w:val="0"/>
          <w:szCs w:val="21"/>
        </w:rPr>
        <w:t>渗透力强</w:t>
      </w:r>
      <w:r>
        <w:rPr>
          <w:rFonts w:cs="Calibri"/>
          <w:color w:val="000000"/>
          <w:kern w:val="0"/>
          <w:szCs w:val="21"/>
        </w:rPr>
        <w:t>、</w:t>
      </w:r>
      <w:r>
        <w:rPr>
          <w:rFonts w:cs="Calibri" w:hAnsi="宋体"/>
          <w:color w:val="000000"/>
          <w:kern w:val="0"/>
          <w:szCs w:val="21"/>
        </w:rPr>
        <w:t>灸疗广泛</w:t>
      </w:r>
      <w:r>
        <w:rPr>
          <w:rFonts w:cs="Calibri" w:hAnsi="宋体"/>
          <w:color w:val="000000"/>
          <w:kern w:val="0"/>
          <w:szCs w:val="21"/>
        </w:rPr>
        <w:t>的特点</w:t>
      </w:r>
      <w:r>
        <w:rPr>
          <w:rFonts w:cs="Calibri" w:hint="eastAsia"/>
          <w:color w:val="000000"/>
          <w:kern w:val="0"/>
          <w:szCs w:val="21"/>
        </w:rPr>
        <w:t>。</w:t>
      </w:r>
    </w:p>
    <w:p>
      <w:pPr>
        <w:pStyle w:val="style0"/>
        <w:widowControl/>
        <w:jc w:val="left"/>
        <w:rPr>
          <w:rFonts w:cs="Calibri" w:hAnsi="宋体"/>
          <w:b/>
          <w:bCs/>
          <w:color w:val="000000"/>
          <w:kern w:val="0"/>
          <w:szCs w:val="21"/>
        </w:rPr>
      </w:pPr>
      <w:r>
        <w:rPr>
          <w:rFonts w:cs="Calibri" w:hAnsi="宋体" w:hint="eastAsia"/>
          <w:b/>
          <w:bCs/>
          <w:color w:val="000000"/>
          <w:kern w:val="0"/>
          <w:szCs w:val="21"/>
        </w:rPr>
        <w:t>适用范围</w:t>
      </w:r>
      <w:r>
        <w:rPr>
          <w:rFonts w:cs="Calibri" w:hint="eastAsia"/>
          <w:b/>
          <w:bCs/>
          <w:color w:val="000000"/>
          <w:kern w:val="0"/>
          <w:szCs w:val="21"/>
        </w:rPr>
        <w:t>：</w:t>
      </w:r>
    </w:p>
    <w:p>
      <w:pPr>
        <w:pStyle w:val="style0"/>
        <w:widowControl/>
        <w:numPr>
          <w:ilvl w:val="0"/>
          <w:numId w:val="1"/>
        </w:numPr>
        <w:jc w:val="left"/>
        <w:rPr>
          <w:rFonts w:hAnsi="宋体"/>
          <w:szCs w:val="21"/>
        </w:rPr>
      </w:pPr>
      <w:r>
        <w:rPr>
          <w:rFonts w:hAnsi="宋体" w:hint="eastAsia"/>
          <w:szCs w:val="21"/>
        </w:rPr>
        <w:t>痛症</w:t>
      </w:r>
      <w:r>
        <w:rPr>
          <w:rFonts w:hint="eastAsia"/>
          <w:szCs w:val="21"/>
        </w:rPr>
        <w:t>：</w:t>
      </w:r>
      <w:r>
        <w:rPr>
          <w:rFonts w:hAnsi="宋体" w:hint="eastAsia"/>
          <w:szCs w:val="21"/>
        </w:rPr>
        <w:t>风湿性关节炎</w:t>
      </w:r>
      <w:r>
        <w:rPr>
          <w:rFonts w:hint="eastAsia"/>
          <w:szCs w:val="21"/>
        </w:rPr>
        <w:t>、</w:t>
      </w:r>
      <w:r>
        <w:rPr>
          <w:rFonts w:hAnsi="宋体" w:hint="eastAsia"/>
          <w:szCs w:val="21"/>
        </w:rPr>
        <w:t>膝骨关节炎</w:t>
      </w:r>
      <w:r>
        <w:rPr>
          <w:rFonts w:hint="eastAsia"/>
          <w:szCs w:val="21"/>
        </w:rPr>
        <w:t>、</w:t>
      </w:r>
      <w:r>
        <w:rPr>
          <w:rFonts w:hAnsi="宋体" w:hint="eastAsia"/>
          <w:szCs w:val="21"/>
        </w:rPr>
        <w:t>颈</w:t>
      </w:r>
      <w:r>
        <w:rPr>
          <w:rFonts w:hint="eastAsia"/>
          <w:szCs w:val="21"/>
        </w:rPr>
        <w:t>、</w:t>
      </w:r>
      <w:r>
        <w:rPr>
          <w:rFonts w:hAnsi="宋体" w:hint="eastAsia"/>
          <w:szCs w:val="21"/>
        </w:rPr>
        <w:t>肩</w:t>
      </w:r>
      <w:r>
        <w:rPr>
          <w:rFonts w:hint="eastAsia"/>
          <w:szCs w:val="21"/>
        </w:rPr>
        <w:t>、</w:t>
      </w:r>
      <w:r>
        <w:rPr>
          <w:rFonts w:hAnsi="宋体" w:hint="eastAsia"/>
          <w:szCs w:val="21"/>
        </w:rPr>
        <w:t>腰</w:t>
      </w:r>
      <w:r>
        <w:rPr>
          <w:rFonts w:hint="eastAsia"/>
          <w:szCs w:val="21"/>
        </w:rPr>
        <w:t>、</w:t>
      </w:r>
      <w:r>
        <w:rPr>
          <w:rFonts w:hAnsi="宋体" w:hint="eastAsia"/>
          <w:szCs w:val="21"/>
        </w:rPr>
        <w:t>腿部痛</w:t>
      </w:r>
      <w:r>
        <w:rPr>
          <w:rFonts w:hint="eastAsia"/>
          <w:szCs w:val="21"/>
        </w:rPr>
        <w:t>、</w:t>
      </w:r>
      <w:r>
        <w:rPr>
          <w:rFonts w:hAnsi="宋体" w:hint="eastAsia"/>
          <w:szCs w:val="21"/>
        </w:rPr>
        <w:t>骨质增生等</w:t>
      </w:r>
      <w:r>
        <w:rPr>
          <w:rFonts w:hint="eastAsia"/>
          <w:szCs w:val="21"/>
        </w:rPr>
        <w:t>。</w:t>
      </w:r>
    </w:p>
    <w:p>
      <w:pPr>
        <w:pStyle w:val="style0"/>
        <w:widowControl/>
        <w:numPr>
          <w:ilvl w:val="0"/>
          <w:numId w:val="1"/>
        </w:numPr>
        <w:jc w:val="left"/>
        <w:rPr>
          <w:rFonts w:hAnsi="宋体"/>
          <w:szCs w:val="21"/>
        </w:rPr>
      </w:pPr>
      <w:r>
        <w:rPr>
          <w:rFonts w:hAnsi="宋体" w:hint="eastAsia"/>
          <w:szCs w:val="21"/>
        </w:rPr>
        <w:t>鼻疾</w:t>
      </w:r>
      <w:r>
        <w:rPr>
          <w:rFonts w:hint="eastAsia"/>
          <w:szCs w:val="21"/>
        </w:rPr>
        <w:t>：</w:t>
      </w:r>
      <w:r>
        <w:rPr>
          <w:rFonts w:hAnsi="宋体" w:hint="eastAsia"/>
          <w:szCs w:val="21"/>
        </w:rPr>
        <w:t>急性鼻炎</w:t>
      </w:r>
      <w:r>
        <w:rPr>
          <w:rFonts w:hint="eastAsia"/>
          <w:szCs w:val="21"/>
        </w:rPr>
        <w:t>、</w:t>
      </w:r>
      <w:r>
        <w:rPr>
          <w:rFonts w:hAnsi="宋体" w:hint="eastAsia"/>
          <w:szCs w:val="21"/>
        </w:rPr>
        <w:t>急慢性鼻窦炎</w:t>
      </w:r>
      <w:r>
        <w:rPr>
          <w:rFonts w:hint="eastAsia"/>
          <w:szCs w:val="21"/>
        </w:rPr>
        <w:t>、</w:t>
      </w:r>
      <w:r>
        <w:rPr>
          <w:rFonts w:hAnsi="宋体" w:hint="eastAsia"/>
          <w:szCs w:val="21"/>
        </w:rPr>
        <w:t>过敏性鼻炎</w:t>
      </w:r>
      <w:r>
        <w:rPr>
          <w:rFonts w:hint="eastAsia"/>
          <w:szCs w:val="21"/>
        </w:rPr>
        <w:t>、</w:t>
      </w:r>
      <w:r>
        <w:rPr>
          <w:rFonts w:hAnsi="宋体" w:hint="eastAsia"/>
          <w:szCs w:val="21"/>
        </w:rPr>
        <w:t>肥大性鼻炎等</w:t>
      </w:r>
      <w:r>
        <w:rPr>
          <w:rFonts w:hint="eastAsia"/>
          <w:szCs w:val="21"/>
        </w:rPr>
        <w:t> </w:t>
      </w:r>
      <w:r>
        <w:rPr>
          <w:rFonts w:hint="eastAsia"/>
          <w:szCs w:val="21"/>
        </w:rPr>
        <w:t>。</w:t>
      </w:r>
    </w:p>
    <w:p>
      <w:pPr>
        <w:pStyle w:val="style0"/>
        <w:widowControl/>
        <w:numPr>
          <w:ilvl w:val="0"/>
          <w:numId w:val="1"/>
        </w:numPr>
        <w:jc w:val="left"/>
        <w:rPr>
          <w:rFonts w:hAnsi="宋体"/>
          <w:szCs w:val="21"/>
        </w:rPr>
      </w:pPr>
      <w:r>
        <w:rPr>
          <w:rFonts w:hAnsi="宋体" w:hint="eastAsia"/>
          <w:szCs w:val="21"/>
        </w:rPr>
        <w:t>眼疾</w:t>
      </w:r>
      <w:r>
        <w:rPr>
          <w:rFonts w:hint="eastAsia"/>
          <w:szCs w:val="21"/>
        </w:rPr>
        <w:t>：</w:t>
      </w:r>
      <w:r>
        <w:rPr>
          <w:rFonts w:hAnsi="宋体" w:hint="eastAsia"/>
          <w:szCs w:val="21"/>
        </w:rPr>
        <w:t>近视</w:t>
      </w:r>
      <w:r>
        <w:rPr>
          <w:rFonts w:hint="eastAsia"/>
          <w:szCs w:val="21"/>
        </w:rPr>
        <w:t>、</w:t>
      </w:r>
      <w:r>
        <w:rPr>
          <w:rFonts w:hAnsi="宋体" w:hint="eastAsia"/>
          <w:szCs w:val="21"/>
        </w:rPr>
        <w:t>视疲劳</w:t>
      </w:r>
      <w:r>
        <w:rPr>
          <w:rFonts w:hint="eastAsia"/>
          <w:szCs w:val="21"/>
        </w:rPr>
        <w:t>、</w:t>
      </w:r>
      <w:r>
        <w:rPr>
          <w:rFonts w:hAnsi="宋体" w:hint="eastAsia"/>
          <w:szCs w:val="21"/>
        </w:rPr>
        <w:t>干眼症</w:t>
      </w:r>
      <w:r>
        <w:rPr>
          <w:rFonts w:hint="eastAsia"/>
          <w:szCs w:val="21"/>
        </w:rPr>
        <w:t>、</w:t>
      </w:r>
      <w:r>
        <w:rPr>
          <w:rFonts w:hAnsi="宋体" w:hint="eastAsia"/>
          <w:szCs w:val="21"/>
        </w:rPr>
        <w:t>视神经萎缩等</w:t>
      </w:r>
      <w:r>
        <w:rPr>
          <w:rFonts w:hint="eastAsia"/>
          <w:szCs w:val="21"/>
        </w:rPr>
        <w:t> </w:t>
      </w:r>
      <w:r>
        <w:rPr>
          <w:rFonts w:hint="eastAsia"/>
          <w:szCs w:val="21"/>
        </w:rPr>
        <w:t>。</w:t>
      </w:r>
    </w:p>
    <w:p>
      <w:pPr>
        <w:pStyle w:val="style0"/>
        <w:widowControl/>
        <w:numPr>
          <w:ilvl w:val="0"/>
          <w:numId w:val="1"/>
        </w:numPr>
        <w:jc w:val="left"/>
        <w:rPr>
          <w:rFonts w:hAnsi="宋体"/>
          <w:szCs w:val="21"/>
        </w:rPr>
      </w:pPr>
      <w:r>
        <w:rPr>
          <w:rFonts w:hAnsi="宋体" w:hint="eastAsia"/>
          <w:szCs w:val="21"/>
        </w:rPr>
        <w:t>耳疾</w:t>
      </w:r>
      <w:r>
        <w:rPr>
          <w:rFonts w:hint="eastAsia"/>
          <w:szCs w:val="21"/>
        </w:rPr>
        <w:t>：</w:t>
      </w:r>
      <w:r>
        <w:rPr>
          <w:rFonts w:hAnsi="宋体" w:hint="eastAsia"/>
          <w:szCs w:val="21"/>
        </w:rPr>
        <w:t>中耳炎</w:t>
      </w:r>
      <w:r>
        <w:rPr>
          <w:rFonts w:hint="eastAsia"/>
          <w:szCs w:val="21"/>
        </w:rPr>
        <w:t>、</w:t>
      </w:r>
      <w:r>
        <w:rPr>
          <w:rFonts w:hAnsi="宋体" w:hint="eastAsia"/>
          <w:szCs w:val="21"/>
        </w:rPr>
        <w:t>突发性耳鸣</w:t>
      </w:r>
      <w:r>
        <w:rPr>
          <w:rFonts w:hint="eastAsia"/>
          <w:szCs w:val="21"/>
        </w:rPr>
        <w:t>、</w:t>
      </w:r>
      <w:r>
        <w:rPr>
          <w:rFonts w:hAnsi="宋体" w:hint="eastAsia"/>
          <w:szCs w:val="21"/>
        </w:rPr>
        <w:t>老年性耳鸣</w:t>
      </w:r>
      <w:r>
        <w:rPr>
          <w:rFonts w:hint="eastAsia"/>
          <w:szCs w:val="21"/>
        </w:rPr>
        <w:t>、</w:t>
      </w:r>
      <w:r>
        <w:rPr>
          <w:rFonts w:hAnsi="宋体" w:hint="eastAsia"/>
          <w:szCs w:val="21"/>
        </w:rPr>
        <w:t>耳聋等</w:t>
      </w:r>
      <w:r>
        <w:rPr>
          <w:rFonts w:hint="eastAsia"/>
          <w:szCs w:val="21"/>
        </w:rPr>
        <w:t> </w:t>
      </w:r>
      <w:r>
        <w:rPr>
          <w:rFonts w:hint="eastAsia"/>
          <w:szCs w:val="21"/>
        </w:rPr>
        <w:t>。</w:t>
      </w:r>
    </w:p>
    <w:p>
      <w:pPr>
        <w:pStyle w:val="style0"/>
        <w:widowControl/>
        <w:numPr>
          <w:ilvl w:val="0"/>
          <w:numId w:val="1"/>
        </w:numPr>
        <w:jc w:val="left"/>
        <w:rPr>
          <w:rFonts w:hAnsi="宋体"/>
          <w:szCs w:val="21"/>
        </w:rPr>
      </w:pPr>
      <w:r>
        <w:rPr>
          <w:rFonts w:hAnsi="宋体" w:hint="eastAsia"/>
          <w:szCs w:val="21"/>
        </w:rPr>
        <w:t>减肥</w:t>
      </w:r>
      <w:r>
        <w:rPr>
          <w:rFonts w:hint="eastAsia"/>
          <w:szCs w:val="21"/>
        </w:rPr>
        <w:t>：</w:t>
      </w:r>
      <w:r>
        <w:rPr>
          <w:rFonts w:hAnsi="宋体" w:hint="eastAsia"/>
          <w:szCs w:val="21"/>
        </w:rPr>
        <w:t>单纯性肥胖</w:t>
      </w:r>
      <w:r>
        <w:rPr>
          <w:rFonts w:hint="eastAsia"/>
          <w:szCs w:val="21"/>
        </w:rPr>
        <w:t>、</w:t>
      </w:r>
      <w:r>
        <w:rPr>
          <w:rFonts w:hAnsi="宋体" w:hint="eastAsia"/>
          <w:szCs w:val="21"/>
        </w:rPr>
        <w:t>产后肥胖等</w:t>
      </w:r>
      <w:r>
        <w:rPr>
          <w:rFonts w:hint="eastAsia"/>
          <w:szCs w:val="21"/>
        </w:rPr>
        <w:t> </w:t>
      </w:r>
      <w:r>
        <w:rPr>
          <w:rFonts w:hint="eastAsia"/>
          <w:szCs w:val="21"/>
        </w:rPr>
        <w:t>。</w:t>
      </w:r>
    </w:p>
    <w:p>
      <w:pPr>
        <w:pStyle w:val="style0"/>
        <w:widowControl/>
        <w:jc w:val="left"/>
        <w:rPr>
          <w:rFonts w:hAnsi="宋体"/>
          <w:szCs w:val="21"/>
        </w:rPr>
      </w:pPr>
      <w:r>
        <w:rPr>
          <w:rFonts w:hAnsi="宋体" w:hint="eastAsia"/>
          <w:szCs w:val="21"/>
        </w:rPr>
        <w:t>6 .</w:t>
      </w:r>
      <w:r>
        <w:rPr>
          <w:rFonts w:hAnsi="宋体" w:hint="eastAsia"/>
          <w:szCs w:val="21"/>
        </w:rPr>
        <w:t xml:space="preserve"> </w:t>
      </w:r>
      <w:r>
        <w:rPr>
          <w:rFonts w:hAnsi="宋体" w:hint="eastAsia"/>
          <w:szCs w:val="21"/>
        </w:rPr>
        <w:t>妇科病</w:t>
      </w:r>
      <w:r>
        <w:rPr>
          <w:rFonts w:hint="eastAsia"/>
          <w:szCs w:val="21"/>
        </w:rPr>
        <w:t>：</w:t>
      </w:r>
      <w:r>
        <w:rPr>
          <w:rFonts w:hAnsi="宋体" w:hint="eastAsia"/>
          <w:szCs w:val="21"/>
        </w:rPr>
        <w:t>痛经</w:t>
      </w:r>
      <w:r>
        <w:rPr>
          <w:rFonts w:hint="eastAsia"/>
          <w:szCs w:val="21"/>
        </w:rPr>
        <w:t>、</w:t>
      </w:r>
      <w:r>
        <w:rPr>
          <w:rFonts w:hAnsi="宋体" w:hint="eastAsia"/>
          <w:szCs w:val="21"/>
        </w:rPr>
        <w:t>输卵管堵塞</w:t>
      </w:r>
      <w:r>
        <w:rPr>
          <w:rFonts w:hint="eastAsia"/>
          <w:szCs w:val="21"/>
        </w:rPr>
        <w:t>、</w:t>
      </w:r>
      <w:r>
        <w:rPr>
          <w:rFonts w:hAnsi="宋体" w:hint="eastAsia"/>
          <w:szCs w:val="21"/>
        </w:rPr>
        <w:t>子宫肌瘤</w:t>
      </w:r>
      <w:r>
        <w:rPr>
          <w:rFonts w:hint="eastAsia"/>
          <w:szCs w:val="21"/>
        </w:rPr>
        <w:t>、</w:t>
      </w:r>
      <w:r>
        <w:rPr>
          <w:rFonts w:hAnsi="宋体" w:hint="eastAsia"/>
          <w:szCs w:val="21"/>
        </w:rPr>
        <w:t>卵巢囊肿</w:t>
      </w:r>
      <w:r>
        <w:rPr>
          <w:rFonts w:hint="eastAsia"/>
          <w:szCs w:val="21"/>
        </w:rPr>
        <w:t>、</w:t>
      </w:r>
      <w:r>
        <w:rPr>
          <w:rFonts w:hAnsi="宋体" w:hint="eastAsia"/>
          <w:szCs w:val="21"/>
        </w:rPr>
        <w:t>慢性盆腔炎</w:t>
      </w:r>
      <w:r>
        <w:rPr>
          <w:rFonts w:hint="eastAsia"/>
          <w:szCs w:val="21"/>
        </w:rPr>
        <w:t>、</w:t>
      </w:r>
      <w:r>
        <w:rPr>
          <w:rFonts w:hAnsi="宋体" w:hint="eastAsia"/>
          <w:szCs w:val="21"/>
        </w:rPr>
        <w:t>月经不调</w:t>
      </w:r>
      <w:r>
        <w:rPr>
          <w:rFonts w:hint="eastAsia"/>
          <w:szCs w:val="21"/>
        </w:rPr>
        <w:t>、</w:t>
      </w:r>
      <w:r>
        <w:rPr>
          <w:rFonts w:hAnsi="宋体" w:hint="eastAsia"/>
          <w:szCs w:val="21"/>
        </w:rPr>
        <w:t>宫寒不孕症等</w:t>
      </w:r>
      <w:r>
        <w:rPr>
          <w:rFonts w:hint="eastAsia"/>
          <w:szCs w:val="21"/>
        </w:rPr>
        <w:t> </w:t>
      </w:r>
      <w:r>
        <w:rPr>
          <w:rFonts w:hint="eastAsia"/>
          <w:szCs w:val="21"/>
        </w:rPr>
        <w:t>。</w:t>
      </w:r>
    </w:p>
    <w:p>
      <w:pPr>
        <w:pStyle w:val="style0"/>
        <w:widowControl/>
        <w:jc w:val="left"/>
        <w:rPr>
          <w:rFonts w:hAnsi="宋体"/>
          <w:szCs w:val="21"/>
        </w:rPr>
      </w:pPr>
      <w:r>
        <w:rPr>
          <w:rFonts w:hAnsi="宋体" w:hint="eastAsia"/>
          <w:szCs w:val="21"/>
        </w:rPr>
        <w:t xml:space="preserve">7. </w:t>
      </w:r>
      <w:r>
        <w:rPr>
          <w:rFonts w:hAnsi="宋体" w:hint="eastAsia"/>
          <w:szCs w:val="21"/>
        </w:rPr>
        <w:t>男科病</w:t>
      </w:r>
      <w:r>
        <w:rPr>
          <w:rFonts w:hAnsi="宋体" w:hint="eastAsia"/>
          <w:szCs w:val="21"/>
        </w:rPr>
        <w:t>:</w:t>
      </w:r>
      <w:r>
        <w:rPr>
          <w:rFonts w:hAnsi="宋体" w:hint="eastAsia"/>
          <w:szCs w:val="21"/>
        </w:rPr>
        <w:t>阳痿</w:t>
      </w:r>
      <w:r>
        <w:rPr>
          <w:rFonts w:hint="eastAsia"/>
          <w:szCs w:val="21"/>
        </w:rPr>
        <w:t>、</w:t>
      </w:r>
      <w:r>
        <w:rPr>
          <w:rFonts w:hAnsi="宋体" w:hint="eastAsia"/>
          <w:szCs w:val="21"/>
        </w:rPr>
        <w:t>早泄</w:t>
      </w:r>
      <w:r>
        <w:rPr>
          <w:rFonts w:hint="eastAsia"/>
          <w:szCs w:val="21"/>
        </w:rPr>
        <w:t>、</w:t>
      </w:r>
      <w:r>
        <w:rPr>
          <w:rFonts w:hAnsi="宋体" w:hint="eastAsia"/>
          <w:szCs w:val="21"/>
        </w:rPr>
        <w:t>尿频</w:t>
      </w:r>
      <w:r>
        <w:rPr>
          <w:rFonts w:hint="eastAsia"/>
          <w:szCs w:val="21"/>
        </w:rPr>
        <w:t>、</w:t>
      </w:r>
      <w:r>
        <w:rPr>
          <w:rFonts w:hAnsi="宋体" w:hint="eastAsia"/>
          <w:szCs w:val="21"/>
        </w:rPr>
        <w:t>尿急等</w:t>
      </w:r>
      <w:r>
        <w:rPr>
          <w:rFonts w:hint="eastAsia"/>
          <w:szCs w:val="21"/>
        </w:rPr>
        <w:t> </w:t>
      </w:r>
      <w:r>
        <w:rPr>
          <w:rFonts w:hint="eastAsia"/>
          <w:szCs w:val="21"/>
        </w:rPr>
        <w:t>。</w:t>
      </w:r>
    </w:p>
    <w:p>
      <w:pPr>
        <w:pStyle w:val="style0"/>
        <w:widowControl/>
        <w:jc w:val="left"/>
        <w:rPr>
          <w:rFonts w:hAnsi="宋体"/>
          <w:szCs w:val="21"/>
        </w:rPr>
      </w:pPr>
      <w:r>
        <w:rPr>
          <w:rFonts w:hAnsi="宋体" w:hint="eastAsia"/>
          <w:szCs w:val="21"/>
        </w:rPr>
        <w:t xml:space="preserve">8. </w:t>
      </w:r>
      <w:r>
        <w:rPr>
          <w:rFonts w:hAnsi="宋体" w:hint="eastAsia"/>
          <w:szCs w:val="21"/>
        </w:rPr>
        <w:t>亚健康</w:t>
      </w:r>
      <w:r>
        <w:rPr>
          <w:rFonts w:hint="eastAsia"/>
          <w:szCs w:val="21"/>
        </w:rPr>
        <w:t>：</w:t>
      </w:r>
      <w:r>
        <w:rPr>
          <w:rFonts w:hAnsi="宋体" w:hint="eastAsia"/>
          <w:szCs w:val="21"/>
        </w:rPr>
        <w:t>失眠</w:t>
      </w:r>
      <w:r>
        <w:rPr>
          <w:rFonts w:hint="eastAsia"/>
          <w:szCs w:val="21"/>
        </w:rPr>
        <w:t>、</w:t>
      </w:r>
      <w:r>
        <w:rPr>
          <w:rFonts w:hAnsi="宋体" w:hint="eastAsia"/>
          <w:szCs w:val="21"/>
        </w:rPr>
        <w:t>疲劳等</w:t>
      </w:r>
      <w:r>
        <w:rPr>
          <w:rFonts w:hint="eastAsia"/>
          <w:szCs w:val="21"/>
        </w:rPr>
        <w:t> </w:t>
      </w:r>
      <w:r>
        <w:rPr>
          <w:rFonts w:hint="eastAsia"/>
          <w:szCs w:val="21"/>
        </w:rPr>
        <w:t>。</w:t>
      </w:r>
    </w:p>
    <w:p>
      <w:pPr>
        <w:pStyle w:val="style0"/>
        <w:widowControl/>
        <w:jc w:val="left"/>
        <w:rPr>
          <w:rFonts w:hAnsi="宋体"/>
          <w:szCs w:val="21"/>
        </w:rPr>
      </w:pPr>
      <w:r>
        <w:rPr>
          <w:rFonts w:hAnsi="宋体" w:hint="eastAsia"/>
          <w:szCs w:val="21"/>
        </w:rPr>
        <w:t xml:space="preserve">9. </w:t>
      </w:r>
      <w:r>
        <w:rPr>
          <w:rFonts w:hAnsi="宋体" w:hint="eastAsia"/>
          <w:szCs w:val="21"/>
        </w:rPr>
        <w:t>脾胃疾病</w:t>
      </w:r>
      <w:r>
        <w:rPr>
          <w:rFonts w:hAnsi="宋体" w:hint="eastAsia"/>
          <w:szCs w:val="21"/>
        </w:rPr>
        <w:t>:</w:t>
      </w:r>
      <w:r>
        <w:rPr>
          <w:rFonts w:hAnsi="宋体" w:hint="eastAsia"/>
          <w:szCs w:val="21"/>
        </w:rPr>
        <w:t>慢性胃炎</w:t>
      </w:r>
      <w:r>
        <w:rPr>
          <w:rFonts w:hint="eastAsia"/>
          <w:szCs w:val="21"/>
        </w:rPr>
        <w:t>、</w:t>
      </w:r>
      <w:r>
        <w:rPr>
          <w:rFonts w:hAnsi="宋体" w:hint="eastAsia"/>
          <w:szCs w:val="21"/>
        </w:rPr>
        <w:t>胃胀</w:t>
      </w:r>
      <w:r>
        <w:rPr>
          <w:rFonts w:hint="eastAsia"/>
          <w:szCs w:val="21"/>
        </w:rPr>
        <w:t>、</w:t>
      </w:r>
      <w:r>
        <w:rPr>
          <w:rFonts w:hAnsi="宋体" w:hint="eastAsia"/>
          <w:szCs w:val="21"/>
        </w:rPr>
        <w:t>呕吐</w:t>
      </w:r>
      <w:r>
        <w:rPr>
          <w:rFonts w:hint="eastAsia"/>
          <w:szCs w:val="21"/>
        </w:rPr>
        <w:t>、</w:t>
      </w:r>
      <w:r>
        <w:rPr>
          <w:rFonts w:hAnsi="宋体" w:hint="eastAsia"/>
          <w:szCs w:val="21"/>
        </w:rPr>
        <w:t>泄泻</w:t>
      </w:r>
      <w:r>
        <w:rPr>
          <w:rFonts w:hint="eastAsia"/>
          <w:szCs w:val="21"/>
        </w:rPr>
        <w:t>、</w:t>
      </w:r>
      <w:r>
        <w:rPr>
          <w:rFonts w:hAnsi="宋体" w:hint="eastAsia"/>
          <w:szCs w:val="21"/>
        </w:rPr>
        <w:t>便秘等</w:t>
      </w:r>
      <w:r>
        <w:rPr>
          <w:rFonts w:hint="eastAsia"/>
          <w:szCs w:val="21"/>
        </w:rPr>
        <w:t>。</w:t>
      </w:r>
    </w:p>
    <w:p>
      <w:pPr>
        <w:pStyle w:val="style0"/>
        <w:rPr>
          <w:rFonts w:hAnsi="宋体"/>
          <w:szCs w:val="21"/>
        </w:rPr>
      </w:pPr>
      <w:r>
        <w:rPr>
          <w:rFonts w:hAnsi="宋体" w:hint="eastAsia"/>
          <w:noProof/>
          <w:szCs w:val="21"/>
        </w:rPr>
        <w:drawing>
          <wp:inline distL="0" distT="0" distB="0" distR="0">
            <wp:extent cx="1377387" cy="1805648"/>
            <wp:effectExtent l="0" t="0" r="0" b="4445"/>
            <wp:docPr id="1055" name="图片 1" descr="2020-10-10 21:20:41.53500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图片 1"/>
                    <pic:cNvPicPr/>
                  </pic:nvPicPr>
                  <pic:blipFill>
                    <a:blip r:embed="rId32" cstate="print"/>
                    <a:srcRect l="0" t="0" r="0" b="0"/>
                    <a:stretch/>
                  </pic:blipFill>
                  <pic:spPr>
                    <a:xfrm rot="0">
                      <a:off x="0" y="0"/>
                      <a:ext cx="1377387" cy="1805648"/>
                    </a:xfrm>
                    <a:prstGeom prst="rect"/>
                  </pic:spPr>
                </pic:pic>
              </a:graphicData>
            </a:graphic>
          </wp:inline>
        </w:drawing>
      </w:r>
      <w:r>
        <w:rPr>
          <w:rFonts w:hAnsi="宋体" w:hint="eastAsia"/>
          <w:szCs w:val="21"/>
        </w:rPr>
        <w:t xml:space="preserve">     </w:t>
      </w:r>
      <w:r>
        <w:rPr>
          <w:rFonts w:hAnsi="宋体" w:hint="eastAsia"/>
          <w:noProof/>
          <w:szCs w:val="21"/>
        </w:rPr>
        <w:drawing>
          <wp:inline distL="0" distT="0" distB="0" distR="0">
            <wp:extent cx="1701478" cy="1828800"/>
            <wp:effectExtent l="0" t="0" r="0" b="0"/>
            <wp:docPr id="1056" name="图片 2" descr="2020-10-10 21:21:19.25000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图片 2"/>
                    <pic:cNvPicPr/>
                  </pic:nvPicPr>
                  <pic:blipFill>
                    <a:blip r:embed="rId33" cstate="print"/>
                    <a:srcRect l="0" t="0" r="0" b="0"/>
                    <a:stretch/>
                  </pic:blipFill>
                  <pic:spPr>
                    <a:xfrm rot="0">
                      <a:off x="0" y="0"/>
                      <a:ext cx="1701478" cy="1828800"/>
                    </a:xfrm>
                    <a:prstGeom prst="rect"/>
                  </pic:spPr>
                </pic:pic>
              </a:graphicData>
            </a:graphic>
          </wp:inline>
        </w:drawing>
      </w:r>
    </w:p>
    <w:p>
      <w:pPr>
        <w:pStyle w:val="style0"/>
        <w:rPr>
          <w:rFonts w:hAnsi="宋体"/>
          <w:szCs w:val="21"/>
        </w:rPr>
      </w:pPr>
    </w:p>
    <w:p>
      <w:pPr>
        <w:pStyle w:val="style0"/>
        <w:jc w:val="center"/>
        <w:rPr>
          <w:rFonts w:hAnsi="宋体"/>
          <w:b/>
          <w:bCs/>
          <w:szCs w:val="21"/>
        </w:rPr>
      </w:pPr>
      <w:r>
        <w:rPr>
          <w:rFonts w:hAnsi="宋体" w:hint="eastAsia"/>
          <w:b/>
          <w:bCs/>
          <w:szCs w:val="21"/>
        </w:rPr>
        <w:t>11.</w:t>
      </w:r>
      <w:r>
        <w:rPr>
          <w:rFonts w:hAnsi="宋体" w:hint="eastAsia"/>
          <w:b/>
          <w:bCs/>
          <w:szCs w:val="21"/>
        </w:rPr>
        <w:t>面部刮痧</w:t>
      </w:r>
      <w:r>
        <w:rPr>
          <w:rFonts w:hint="eastAsia"/>
          <w:b/>
          <w:bCs/>
          <w:szCs w:val="21"/>
        </w:rPr>
        <w:t>（</w:t>
      </w:r>
      <w:r>
        <w:rPr>
          <w:rFonts w:hAnsi="宋体" w:hint="eastAsia"/>
          <w:b/>
          <w:bCs/>
          <w:szCs w:val="21"/>
        </w:rPr>
        <w:t>玉石</w:t>
      </w:r>
      <w:r>
        <w:rPr>
          <w:rFonts w:hint="eastAsia"/>
          <w:b/>
          <w:bCs/>
          <w:szCs w:val="21"/>
        </w:rPr>
        <w:t>）</w:t>
      </w:r>
    </w:p>
    <w:p>
      <w:pPr>
        <w:pStyle w:val="style0"/>
        <w:widowControl/>
        <w:ind w:firstLine="420" w:firstLineChars="200"/>
        <w:jc w:val="left"/>
        <w:rPr>
          <w:rFonts w:hAnsi="宋体"/>
          <w:szCs w:val="21"/>
        </w:rPr>
      </w:pPr>
      <w:r>
        <w:rPr>
          <w:rFonts w:hAnsi="宋体" w:hint="eastAsia"/>
          <w:szCs w:val="21"/>
        </w:rPr>
        <w:t>以玉石为器具</w:t>
      </w:r>
      <w:r>
        <w:rPr>
          <w:rFonts w:hint="eastAsia"/>
          <w:szCs w:val="21"/>
        </w:rPr>
        <w:t>，</w:t>
      </w:r>
      <w:r>
        <w:rPr>
          <w:rFonts w:hAnsi="宋体" w:hint="eastAsia"/>
          <w:szCs w:val="21"/>
        </w:rPr>
        <w:t>根据面部全息法</w:t>
      </w:r>
      <w:r>
        <w:rPr>
          <w:rFonts w:hint="eastAsia"/>
          <w:szCs w:val="21"/>
        </w:rPr>
        <w:t>，</w:t>
      </w:r>
      <w:r>
        <w:rPr>
          <w:rFonts w:hAnsi="宋体" w:hint="eastAsia"/>
          <w:szCs w:val="21"/>
        </w:rPr>
        <w:t>采取经穴推拿疗法</w:t>
      </w:r>
      <w:r>
        <w:rPr>
          <w:rFonts w:hint="eastAsia"/>
          <w:szCs w:val="21"/>
        </w:rPr>
        <w:t>。</w:t>
      </w:r>
      <w:r>
        <w:rPr>
          <w:rFonts w:hAnsi="宋体" w:hint="eastAsia"/>
          <w:szCs w:val="21"/>
        </w:rPr>
        <w:t>玉石外部光滑细致</w:t>
      </w:r>
      <w:r>
        <w:rPr>
          <w:rFonts w:hint="eastAsia"/>
          <w:szCs w:val="21"/>
        </w:rPr>
        <w:t>，</w:t>
      </w:r>
      <w:r>
        <w:rPr>
          <w:rFonts w:hAnsi="宋体" w:hint="eastAsia"/>
          <w:szCs w:val="21"/>
        </w:rPr>
        <w:t>可以滋润肌肤</w:t>
      </w:r>
      <w:r>
        <w:rPr>
          <w:rFonts w:hint="eastAsia"/>
          <w:szCs w:val="21"/>
        </w:rPr>
        <w:t>、</w:t>
      </w:r>
      <w:r>
        <w:rPr>
          <w:rFonts w:hAnsi="宋体" w:hint="eastAsia"/>
          <w:szCs w:val="21"/>
        </w:rPr>
        <w:t>润滑肌肤玉石性味甘平</w:t>
      </w:r>
      <w:r>
        <w:rPr>
          <w:rFonts w:hint="eastAsia"/>
          <w:szCs w:val="21"/>
        </w:rPr>
        <w:t>，</w:t>
      </w:r>
      <w:r>
        <w:rPr>
          <w:rFonts w:hAnsi="宋体" w:hint="eastAsia"/>
          <w:szCs w:val="21"/>
        </w:rPr>
        <w:t>入肺经</w:t>
      </w:r>
      <w:r>
        <w:rPr>
          <w:rFonts w:hint="eastAsia"/>
          <w:szCs w:val="21"/>
        </w:rPr>
        <w:t>，</w:t>
      </w:r>
      <w:r>
        <w:rPr>
          <w:rFonts w:hAnsi="宋体" w:hint="eastAsia"/>
          <w:szCs w:val="21"/>
        </w:rPr>
        <w:t>润心肺</w:t>
      </w:r>
      <w:r>
        <w:rPr>
          <w:rFonts w:hint="eastAsia"/>
          <w:szCs w:val="21"/>
        </w:rPr>
        <w:t>，</w:t>
      </w:r>
      <w:r>
        <w:rPr>
          <w:rFonts w:hAnsi="宋体" w:hint="eastAsia"/>
          <w:szCs w:val="21"/>
        </w:rPr>
        <w:t>清肺热</w:t>
      </w:r>
      <w:r>
        <w:rPr>
          <w:rFonts w:hint="eastAsia"/>
          <w:szCs w:val="21"/>
        </w:rPr>
        <w:t>，</w:t>
      </w:r>
      <w:r>
        <w:rPr>
          <w:rFonts w:hAnsi="宋体" w:hint="eastAsia"/>
          <w:szCs w:val="21"/>
        </w:rPr>
        <w:t>具有清热</w:t>
      </w:r>
      <w:r>
        <w:rPr>
          <w:rFonts w:hint="eastAsia"/>
          <w:szCs w:val="21"/>
        </w:rPr>
        <w:t>、</w:t>
      </w:r>
      <w:r>
        <w:rPr>
          <w:rFonts w:hAnsi="宋体" w:hint="eastAsia"/>
          <w:szCs w:val="21"/>
        </w:rPr>
        <w:t>润肤</w:t>
      </w:r>
      <w:r>
        <w:rPr>
          <w:rFonts w:hint="eastAsia"/>
          <w:szCs w:val="21"/>
        </w:rPr>
        <w:t>、</w:t>
      </w:r>
      <w:r>
        <w:rPr>
          <w:rFonts w:hAnsi="宋体" w:hint="eastAsia"/>
          <w:szCs w:val="21"/>
        </w:rPr>
        <w:t>美容的作用</w:t>
      </w:r>
      <w:r>
        <w:rPr>
          <w:rFonts w:hint="eastAsia"/>
          <w:szCs w:val="21"/>
        </w:rPr>
        <w:t>，</w:t>
      </w:r>
      <w:r>
        <w:rPr>
          <w:rFonts w:hAnsi="宋体" w:hint="eastAsia"/>
          <w:szCs w:val="21"/>
        </w:rPr>
        <w:t>主要用于面部和头部穴位的刮拭</w:t>
      </w:r>
      <w:r>
        <w:rPr>
          <w:rFonts w:hint="eastAsia"/>
          <w:szCs w:val="21"/>
        </w:rPr>
        <w:t>，</w:t>
      </w:r>
      <w:r>
        <w:rPr>
          <w:rFonts w:hAnsi="宋体" w:hint="eastAsia"/>
          <w:szCs w:val="21"/>
        </w:rPr>
        <w:t>以达到疏通经络</w:t>
      </w:r>
      <w:r>
        <w:rPr>
          <w:rFonts w:hint="eastAsia"/>
          <w:szCs w:val="21"/>
        </w:rPr>
        <w:t>，</w:t>
      </w:r>
      <w:r>
        <w:rPr>
          <w:rFonts w:hAnsi="宋体" w:hint="eastAsia"/>
          <w:szCs w:val="21"/>
        </w:rPr>
        <w:t>行气活血</w:t>
      </w:r>
      <w:r>
        <w:rPr>
          <w:rFonts w:hint="eastAsia"/>
          <w:szCs w:val="21"/>
        </w:rPr>
        <w:t>；</w:t>
      </w:r>
      <w:r>
        <w:rPr>
          <w:rFonts w:hAnsi="宋体" w:hint="eastAsia"/>
          <w:szCs w:val="21"/>
        </w:rPr>
        <w:t>清热解毒</w:t>
      </w:r>
      <w:r>
        <w:rPr>
          <w:rFonts w:hint="eastAsia"/>
          <w:szCs w:val="21"/>
        </w:rPr>
        <w:t>，</w:t>
      </w:r>
      <w:r>
        <w:rPr>
          <w:rFonts w:hAnsi="宋体" w:hint="eastAsia"/>
          <w:szCs w:val="21"/>
        </w:rPr>
        <w:t>安神定惊</w:t>
      </w:r>
      <w:r>
        <w:rPr>
          <w:rFonts w:hint="eastAsia"/>
          <w:szCs w:val="21"/>
        </w:rPr>
        <w:t>；</w:t>
      </w:r>
      <w:r>
        <w:rPr>
          <w:rFonts w:hAnsi="宋体" w:hint="eastAsia"/>
          <w:szCs w:val="21"/>
        </w:rPr>
        <w:t>软坚散结</w:t>
      </w:r>
      <w:r>
        <w:rPr>
          <w:rFonts w:hint="eastAsia"/>
          <w:szCs w:val="21"/>
        </w:rPr>
        <w:t>，</w:t>
      </w:r>
      <w:r>
        <w:rPr>
          <w:rFonts w:hAnsi="宋体" w:hint="eastAsia"/>
          <w:szCs w:val="21"/>
        </w:rPr>
        <w:t>消肿止痛</w:t>
      </w:r>
      <w:r>
        <w:rPr>
          <w:rFonts w:hint="eastAsia"/>
          <w:szCs w:val="21"/>
        </w:rPr>
        <w:t>；</w:t>
      </w:r>
      <w:r>
        <w:rPr>
          <w:rFonts w:hAnsi="宋体" w:hint="eastAsia"/>
          <w:szCs w:val="21"/>
        </w:rPr>
        <w:t>扶正祛邪</w:t>
      </w:r>
      <w:r>
        <w:rPr>
          <w:rFonts w:hint="eastAsia"/>
          <w:szCs w:val="21"/>
        </w:rPr>
        <w:t>，</w:t>
      </w:r>
      <w:r>
        <w:rPr>
          <w:rFonts w:hAnsi="宋体" w:hint="eastAsia"/>
          <w:szCs w:val="21"/>
        </w:rPr>
        <w:t>调节阴阳</w:t>
      </w:r>
      <w:r>
        <w:rPr>
          <w:rFonts w:hint="eastAsia"/>
          <w:szCs w:val="21"/>
        </w:rPr>
        <w:t>。</w:t>
      </w:r>
      <w:r>
        <w:rPr>
          <w:rFonts w:hAnsi="宋体" w:hint="eastAsia"/>
          <w:szCs w:val="21"/>
        </w:rPr>
        <w:t>有促进血液循环和淋巴循环</w:t>
      </w:r>
      <w:r>
        <w:rPr>
          <w:rFonts w:hint="eastAsia"/>
          <w:szCs w:val="21"/>
        </w:rPr>
        <w:t>，</w:t>
      </w:r>
      <w:r>
        <w:rPr>
          <w:rFonts w:hAnsi="宋体" w:hint="eastAsia"/>
          <w:szCs w:val="21"/>
        </w:rPr>
        <w:t>促进新陈代谢</w:t>
      </w:r>
      <w:r>
        <w:rPr>
          <w:rFonts w:hint="eastAsia"/>
          <w:szCs w:val="21"/>
        </w:rPr>
        <w:t>，</w:t>
      </w:r>
      <w:r>
        <w:rPr>
          <w:rFonts w:hAnsi="宋体" w:hint="eastAsia"/>
          <w:szCs w:val="21"/>
        </w:rPr>
        <w:t>提高免疫能力</w:t>
      </w:r>
      <w:r>
        <w:rPr>
          <w:rFonts w:hint="eastAsia"/>
          <w:szCs w:val="21"/>
        </w:rPr>
        <w:t>，</w:t>
      </w:r>
      <w:r>
        <w:rPr>
          <w:rFonts w:hAnsi="宋体" w:hint="eastAsia"/>
          <w:szCs w:val="21"/>
        </w:rPr>
        <w:t>缓解肌肉疼痛</w:t>
      </w:r>
      <w:r>
        <w:rPr>
          <w:rFonts w:hint="eastAsia"/>
          <w:szCs w:val="21"/>
        </w:rPr>
        <w:t>，</w:t>
      </w:r>
      <w:r>
        <w:rPr>
          <w:rFonts w:hAnsi="宋体" w:hint="eastAsia"/>
          <w:szCs w:val="21"/>
        </w:rPr>
        <w:t>调节大脑功能的作用</w:t>
      </w:r>
      <w:r>
        <w:rPr>
          <w:rFonts w:hint="eastAsia"/>
          <w:szCs w:val="21"/>
        </w:rPr>
        <w:t>。</w:t>
      </w:r>
    </w:p>
    <w:p>
      <w:pPr>
        <w:pStyle w:val="style0"/>
        <w:widowControl/>
        <w:jc w:val="left"/>
        <w:rPr>
          <w:rFonts w:hAnsi="宋体"/>
          <w:b/>
          <w:bCs/>
          <w:szCs w:val="21"/>
        </w:rPr>
      </w:pPr>
      <w:r>
        <w:rPr>
          <w:rFonts w:hAnsi="宋体" w:hint="eastAsia"/>
          <w:b/>
          <w:bCs/>
          <w:szCs w:val="21"/>
        </w:rPr>
        <w:t>使用范围</w:t>
      </w:r>
      <w:r>
        <w:rPr>
          <w:rFonts w:hint="eastAsia"/>
          <w:b/>
          <w:bCs/>
          <w:szCs w:val="21"/>
        </w:rPr>
        <w:t>：</w:t>
      </w:r>
    </w:p>
    <w:p>
      <w:pPr>
        <w:pStyle w:val="style0"/>
        <w:widowControl/>
        <w:jc w:val="left"/>
        <w:rPr>
          <w:rFonts w:hAnsi="宋体"/>
          <w:szCs w:val="21"/>
        </w:rPr>
      </w:pPr>
      <w:r>
        <w:rPr>
          <w:rFonts w:hAnsi="宋体" w:hint="eastAsia"/>
          <w:szCs w:val="21"/>
        </w:rPr>
        <w:t>主要用于治疗失眠</w:t>
      </w:r>
      <w:r>
        <w:rPr>
          <w:rFonts w:hint="eastAsia"/>
          <w:szCs w:val="21"/>
        </w:rPr>
        <w:t>、</w:t>
      </w:r>
      <w:r>
        <w:rPr>
          <w:rFonts w:hAnsi="宋体" w:hint="eastAsia"/>
          <w:szCs w:val="21"/>
        </w:rPr>
        <w:t>头痛</w:t>
      </w:r>
      <w:r>
        <w:rPr>
          <w:rFonts w:hint="eastAsia"/>
          <w:szCs w:val="21"/>
        </w:rPr>
        <w:t>、</w:t>
      </w:r>
      <w:r>
        <w:rPr>
          <w:rFonts w:hAnsi="宋体" w:hint="eastAsia"/>
          <w:szCs w:val="21"/>
        </w:rPr>
        <w:t>颈肩痛等病症</w:t>
      </w:r>
      <w:r>
        <w:rPr>
          <w:rFonts w:hint="eastAsia"/>
          <w:szCs w:val="21"/>
        </w:rPr>
        <w:t>，</w:t>
      </w:r>
      <w:r>
        <w:rPr>
          <w:rFonts w:hAnsi="宋体" w:hint="eastAsia"/>
          <w:szCs w:val="21"/>
        </w:rPr>
        <w:t>还有一定的美容功效</w:t>
      </w:r>
      <w:r>
        <w:rPr>
          <w:rFonts w:hint="eastAsia"/>
          <w:szCs w:val="21"/>
        </w:rPr>
        <w:t>。</w:t>
      </w:r>
    </w:p>
    <w:p>
      <w:pPr>
        <w:pStyle w:val="style0"/>
        <w:widowControl/>
        <w:jc w:val="left"/>
        <w:rPr>
          <w:rFonts w:hAnsi="宋体"/>
          <w:szCs w:val="21"/>
        </w:rPr>
      </w:pPr>
      <w:r>
        <w:rPr>
          <w:rFonts w:hAnsi="宋体"/>
          <w:noProof/>
          <w:szCs w:val="21"/>
        </w:rPr>
        <w:drawing>
          <wp:anchor distT="0" distB="0" distL="114300" distR="114300" simplePos="false" relativeHeight="15" behindDoc="false" locked="false" layoutInCell="true" allowOverlap="true">
            <wp:simplePos x="0" y="0"/>
            <wp:positionH relativeFrom="column">
              <wp:posOffset>1935384</wp:posOffset>
            </wp:positionH>
            <wp:positionV relativeFrom="paragraph">
              <wp:posOffset>64134</wp:posOffset>
            </wp:positionV>
            <wp:extent cx="2210435" cy="1052195"/>
            <wp:effectExtent l="0" t="0" r="0" b="0"/>
            <wp:wrapSquare wrapText="bothSides"/>
            <wp:docPr id="1057" name="图片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图片 1"/>
                    <pic:cNvPicPr/>
                  </pic:nvPicPr>
                  <pic:blipFill>
                    <a:blip r:embed="rId34" cstate="print"/>
                    <a:srcRect l="10315" t="15362" r="9695" b="0"/>
                    <a:stretch/>
                  </pic:blipFill>
                  <pic:spPr>
                    <a:xfrm rot="0">
                      <a:off x="0" y="0"/>
                      <a:ext cx="2210435" cy="1052195"/>
                    </a:xfrm>
                    <a:prstGeom prst="rect"/>
                    <a:ln>
                      <a:noFill/>
                    </a:ln>
                  </pic:spPr>
                </pic:pic>
              </a:graphicData>
            </a:graphic>
            <wp14:sizeRelH relativeFrom="margin">
              <wp14:pctWidth>0</wp14:pctWidth>
            </wp14:sizeRelH>
            <wp14:sizeRelV relativeFrom="margin">
              <wp14:pctHeight>0</wp14:pctHeight>
            </wp14:sizeRelV>
          </wp:anchor>
        </w:drawing>
      </w:r>
      <w:r>
        <w:rPr>
          <w:rFonts w:hAnsi="宋体" w:hint="eastAsia"/>
          <w:noProof/>
          <w:szCs w:val="21"/>
        </w:rPr>
        <w:drawing>
          <wp:inline distL="0" distT="0" distB="0" distR="0">
            <wp:extent cx="1649516" cy="1076445"/>
            <wp:effectExtent l="0" t="0" r="8255" b="0"/>
            <wp:docPr id="1058" name="图片 9" descr="7b388efb306e7367622d6c6548b409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图片 9"/>
                    <pic:cNvPicPr/>
                  </pic:nvPicPr>
                  <pic:blipFill>
                    <a:blip r:embed="rId35" cstate="print"/>
                    <a:srcRect l="0" t="0" r="0" b="0"/>
                    <a:stretch/>
                  </pic:blipFill>
                  <pic:spPr>
                    <a:xfrm rot="0">
                      <a:off x="0" y="0"/>
                      <a:ext cx="1649516" cy="1076445"/>
                    </a:xfrm>
                    <a:prstGeom prst="rect"/>
                  </pic:spPr>
                </pic:pic>
              </a:graphicData>
            </a:graphic>
          </wp:inline>
        </w:drawing>
      </w:r>
    </w:p>
    <w:p>
      <w:pPr>
        <w:pStyle w:val="style0"/>
        <w:widowControl/>
        <w:jc w:val="left"/>
        <w:rPr>
          <w:rFonts w:hAnsi="宋体"/>
          <w:szCs w:val="21"/>
        </w:rPr>
      </w:pPr>
    </w:p>
    <w:p>
      <w:pPr>
        <w:pStyle w:val="style0"/>
        <w:widowControl/>
        <w:jc w:val="left"/>
        <w:rPr>
          <w:rFonts w:hAnsi="宋体"/>
          <w:szCs w:val="21"/>
        </w:rPr>
      </w:pPr>
    </w:p>
    <w:p>
      <w:pPr>
        <w:pStyle w:val="style0"/>
        <w:widowControl/>
        <w:jc w:val="left"/>
        <w:rPr>
          <w:rFonts w:hAnsi="宋体"/>
          <w:szCs w:val="21"/>
        </w:rPr>
      </w:pPr>
      <w:r>
        <w:rPr>
          <w:rFonts w:hAnsi="宋体" w:hint="eastAsia"/>
          <w:szCs w:val="21"/>
        </w:rPr>
        <w:t xml:space="preserve"> </w:t>
      </w:r>
    </w:p>
    <w:p>
      <w:pPr>
        <w:pStyle w:val="style0"/>
        <w:widowControl/>
        <w:jc w:val="center"/>
        <w:rPr>
          <w:rFonts w:hAnsi="宋体"/>
          <w:b/>
          <w:bCs/>
          <w:szCs w:val="21"/>
        </w:rPr>
      </w:pPr>
      <w:r>
        <w:rPr>
          <w:rFonts w:hAnsi="宋体" w:hint="eastAsia"/>
          <w:b/>
          <w:bCs/>
          <w:szCs w:val="21"/>
        </w:rPr>
        <w:t>12.</w:t>
      </w:r>
      <w:r>
        <w:rPr>
          <w:rFonts w:hAnsi="宋体" w:hint="eastAsia"/>
          <w:b/>
          <w:bCs/>
          <w:szCs w:val="21"/>
        </w:rPr>
        <w:t>杵针疗法</w:t>
      </w:r>
    </w:p>
    <w:p>
      <w:pPr>
        <w:pStyle w:val="style0"/>
        <w:widowControl/>
        <w:ind w:firstLine="420" w:firstLineChars="200"/>
        <w:jc w:val="left"/>
        <w:rPr>
          <w:rFonts w:hAnsi="宋体"/>
          <w:szCs w:val="21"/>
        </w:rPr>
      </w:pPr>
      <w:r>
        <w:rPr>
          <w:rFonts w:hAnsi="宋体" w:hint="eastAsia"/>
          <w:szCs w:val="21"/>
        </w:rPr>
        <w:t>杵针治疗</w:t>
      </w:r>
      <w:r>
        <w:rPr>
          <w:rFonts w:hAnsi="宋体" w:hint="eastAsia"/>
          <w:szCs w:val="21"/>
        </w:rPr>
        <w:t>方法</w:t>
      </w:r>
      <w:r>
        <w:rPr>
          <w:rFonts w:hint="eastAsia"/>
          <w:szCs w:val="21"/>
        </w:rPr>
        <w:t>，</w:t>
      </w:r>
      <w:r>
        <w:rPr>
          <w:rFonts w:hAnsi="宋体" w:hint="eastAsia"/>
          <w:szCs w:val="21"/>
        </w:rPr>
        <w:t>是以一种特制的工具</w:t>
      </w:r>
      <w:r>
        <w:rPr>
          <w:rFonts w:hint="eastAsia"/>
          <w:szCs w:val="21"/>
        </w:rPr>
        <w:t>，</w:t>
      </w:r>
      <w:r>
        <w:rPr>
          <w:rFonts w:hAnsi="宋体" w:hint="eastAsia"/>
          <w:szCs w:val="21"/>
        </w:rPr>
        <w:t>通过一定的手法</w:t>
      </w:r>
      <w:r>
        <w:rPr>
          <w:rFonts w:hint="eastAsia"/>
          <w:szCs w:val="21"/>
        </w:rPr>
        <w:t>，</w:t>
      </w:r>
      <w:r>
        <w:rPr>
          <w:rFonts w:hAnsi="宋体" w:hint="eastAsia"/>
          <w:szCs w:val="21"/>
        </w:rPr>
        <w:t>刺激人体体表</w:t>
      </w:r>
      <w:r>
        <w:rPr>
          <w:rFonts w:hAnsi="宋体" w:hint="eastAsia"/>
          <w:szCs w:val="21"/>
        </w:rPr>
        <w:t>腧</w:t>
      </w:r>
      <w:r>
        <w:rPr>
          <w:rFonts w:hAnsi="宋体" w:hint="eastAsia"/>
          <w:szCs w:val="21"/>
        </w:rPr>
        <w:t>穴</w:t>
      </w:r>
      <w:r>
        <w:rPr>
          <w:rFonts w:hint="eastAsia"/>
          <w:szCs w:val="21"/>
        </w:rPr>
        <w:t>，</w:t>
      </w:r>
      <w:r>
        <w:rPr>
          <w:rFonts w:hAnsi="宋体" w:hint="eastAsia"/>
          <w:szCs w:val="21"/>
        </w:rPr>
        <w:t>但针具不刺入人体肌肤之内</w:t>
      </w:r>
      <w:r>
        <w:rPr>
          <w:rFonts w:hint="eastAsia"/>
          <w:szCs w:val="21"/>
        </w:rPr>
        <w:t>，</w:t>
      </w:r>
      <w:r>
        <w:rPr>
          <w:rFonts w:hAnsi="宋体" w:hint="eastAsia"/>
          <w:szCs w:val="21"/>
        </w:rPr>
        <w:t>作用于经络</w:t>
      </w:r>
      <w:r>
        <w:rPr>
          <w:rFonts w:hint="eastAsia"/>
          <w:szCs w:val="21"/>
        </w:rPr>
        <w:t>、</w:t>
      </w:r>
      <w:r>
        <w:rPr>
          <w:rFonts w:hAnsi="宋体" w:hint="eastAsia"/>
          <w:szCs w:val="21"/>
        </w:rPr>
        <w:t>脏腑以调和阴阳</w:t>
      </w:r>
      <w:r>
        <w:rPr>
          <w:rFonts w:hint="eastAsia"/>
          <w:szCs w:val="21"/>
        </w:rPr>
        <w:t>，</w:t>
      </w:r>
      <w:r>
        <w:rPr>
          <w:rFonts w:hAnsi="宋体" w:hint="eastAsia"/>
          <w:szCs w:val="21"/>
        </w:rPr>
        <w:t>扶正祛邪</w:t>
      </w:r>
      <w:r>
        <w:rPr>
          <w:rFonts w:hint="eastAsia"/>
          <w:szCs w:val="21"/>
        </w:rPr>
        <w:t>，</w:t>
      </w:r>
      <w:r>
        <w:rPr>
          <w:rFonts w:hAnsi="宋体" w:hint="eastAsia"/>
          <w:szCs w:val="21"/>
        </w:rPr>
        <w:t>疏通经络</w:t>
      </w:r>
      <w:r>
        <w:rPr>
          <w:rFonts w:hint="eastAsia"/>
          <w:szCs w:val="21"/>
        </w:rPr>
        <w:t>，</w:t>
      </w:r>
      <w:r>
        <w:rPr>
          <w:rFonts w:hAnsi="宋体" w:hint="eastAsia"/>
          <w:szCs w:val="21"/>
        </w:rPr>
        <w:t>行气活血</w:t>
      </w:r>
      <w:r>
        <w:rPr>
          <w:rFonts w:hint="eastAsia"/>
          <w:szCs w:val="21"/>
        </w:rPr>
        <w:t>，</w:t>
      </w:r>
      <w:r>
        <w:rPr>
          <w:rFonts w:hAnsi="宋体" w:hint="eastAsia"/>
          <w:szCs w:val="21"/>
        </w:rPr>
        <w:t>从而达到治病强身</w:t>
      </w:r>
      <w:r>
        <w:rPr>
          <w:rFonts w:hint="eastAsia"/>
          <w:szCs w:val="21"/>
        </w:rPr>
        <w:t>，</w:t>
      </w:r>
      <w:r>
        <w:rPr>
          <w:rFonts w:hAnsi="宋体" w:hint="eastAsia"/>
          <w:szCs w:val="21"/>
        </w:rPr>
        <w:t>康复保健的目的</w:t>
      </w:r>
      <w:r>
        <w:rPr>
          <w:rFonts w:hint="eastAsia"/>
          <w:szCs w:val="21"/>
        </w:rPr>
        <w:t>。</w:t>
      </w:r>
    </w:p>
    <w:p>
      <w:pPr>
        <w:pStyle w:val="style0"/>
        <w:widowControl/>
        <w:jc w:val="left"/>
        <w:rPr>
          <w:rFonts w:hAnsi="宋体"/>
          <w:b/>
          <w:bCs/>
          <w:szCs w:val="21"/>
        </w:rPr>
      </w:pPr>
      <w:r>
        <w:rPr>
          <w:rFonts w:hAnsi="宋体" w:hint="eastAsia"/>
          <w:b/>
          <w:bCs/>
          <w:szCs w:val="21"/>
        </w:rPr>
        <w:t>适用范围</w:t>
      </w:r>
      <w:r>
        <w:rPr>
          <w:rFonts w:hint="eastAsia"/>
          <w:b/>
          <w:bCs/>
          <w:szCs w:val="21"/>
        </w:rPr>
        <w:t>：</w:t>
      </w:r>
    </w:p>
    <w:p>
      <w:pPr>
        <w:pStyle w:val="style0"/>
        <w:widowControl/>
        <w:jc w:val="left"/>
        <w:rPr>
          <w:rFonts w:hAnsi="宋体"/>
          <w:szCs w:val="21"/>
        </w:rPr>
      </w:pPr>
      <w:r>
        <w:rPr>
          <w:rFonts w:hAnsi="宋体" w:hint="eastAsia"/>
          <w:szCs w:val="21"/>
        </w:rPr>
        <w:t>颈椎病</w:t>
      </w:r>
      <w:r>
        <w:rPr>
          <w:rFonts w:hint="eastAsia"/>
          <w:szCs w:val="21"/>
        </w:rPr>
        <w:t>、</w:t>
      </w:r>
      <w:r>
        <w:rPr>
          <w:rFonts w:hAnsi="宋体" w:hint="eastAsia"/>
          <w:szCs w:val="21"/>
        </w:rPr>
        <w:t>慢性疲劳综合征</w:t>
      </w:r>
      <w:r>
        <w:rPr>
          <w:rFonts w:hint="eastAsia"/>
          <w:szCs w:val="21"/>
        </w:rPr>
        <w:t>、</w:t>
      </w:r>
      <w:r>
        <w:rPr>
          <w:rFonts w:hAnsi="宋体" w:hint="eastAsia"/>
          <w:szCs w:val="21"/>
        </w:rPr>
        <w:t>失眠</w:t>
      </w:r>
      <w:r>
        <w:rPr>
          <w:rFonts w:hint="eastAsia"/>
          <w:szCs w:val="21"/>
        </w:rPr>
        <w:t>、</w:t>
      </w:r>
      <w:r>
        <w:rPr>
          <w:rFonts w:hAnsi="宋体" w:hint="eastAsia"/>
          <w:szCs w:val="21"/>
        </w:rPr>
        <w:t>健忘</w:t>
      </w:r>
      <w:r>
        <w:rPr>
          <w:rFonts w:hint="eastAsia"/>
          <w:szCs w:val="21"/>
        </w:rPr>
        <w:t>、</w:t>
      </w:r>
      <w:r>
        <w:rPr>
          <w:rFonts w:hAnsi="宋体" w:hint="eastAsia"/>
          <w:szCs w:val="21"/>
        </w:rPr>
        <w:t>眩晕</w:t>
      </w:r>
      <w:r>
        <w:rPr>
          <w:rFonts w:hint="eastAsia"/>
          <w:szCs w:val="21"/>
        </w:rPr>
        <w:t>、</w:t>
      </w:r>
      <w:r>
        <w:rPr>
          <w:rFonts w:hAnsi="宋体" w:hint="eastAsia"/>
          <w:szCs w:val="21"/>
        </w:rPr>
        <w:t>头痛病证</w:t>
      </w:r>
      <w:r>
        <w:rPr>
          <w:rFonts w:hint="eastAsia"/>
          <w:szCs w:val="21"/>
        </w:rPr>
        <w:t>、</w:t>
      </w:r>
      <w:r>
        <w:rPr>
          <w:rFonts w:hAnsi="宋体" w:hint="eastAsia"/>
          <w:szCs w:val="21"/>
        </w:rPr>
        <w:t>咳嗽</w:t>
      </w:r>
      <w:r>
        <w:rPr>
          <w:rFonts w:hint="eastAsia"/>
          <w:szCs w:val="21"/>
        </w:rPr>
        <w:t>、</w:t>
      </w:r>
      <w:r>
        <w:rPr>
          <w:rFonts w:hAnsi="宋体" w:hint="eastAsia"/>
          <w:szCs w:val="21"/>
        </w:rPr>
        <w:t>感冒</w:t>
      </w:r>
      <w:r>
        <w:rPr>
          <w:rFonts w:hint="eastAsia"/>
          <w:szCs w:val="21"/>
        </w:rPr>
        <w:t>、</w:t>
      </w:r>
      <w:r>
        <w:rPr>
          <w:rFonts w:hAnsi="宋体" w:hint="eastAsia"/>
          <w:szCs w:val="21"/>
        </w:rPr>
        <w:t>胸</w:t>
      </w:r>
      <w:r>
        <w:rPr>
          <w:rFonts w:hAnsi="宋体" w:hint="eastAsia"/>
          <w:szCs w:val="21"/>
        </w:rPr>
        <w:t>闷以及</w:t>
      </w:r>
      <w:r>
        <w:rPr>
          <w:rFonts w:hAnsi="宋体" w:hint="eastAsia"/>
          <w:szCs w:val="21"/>
        </w:rPr>
        <w:t>呕吐等脾胃疾病</w:t>
      </w:r>
      <w:r>
        <w:rPr>
          <w:rFonts w:hint="eastAsia"/>
          <w:szCs w:val="21"/>
        </w:rPr>
        <w:t>。</w:t>
      </w:r>
    </w:p>
    <w:p>
      <w:pPr>
        <w:pStyle w:val="style0"/>
        <w:widowControl/>
        <w:jc w:val="left"/>
        <w:rPr>
          <w:rFonts w:hAnsi="宋体"/>
          <w:b/>
          <w:bCs/>
          <w:szCs w:val="21"/>
        </w:rPr>
      </w:pPr>
      <w:r>
        <w:rPr>
          <w:rFonts w:hAnsi="宋体" w:hint="eastAsia"/>
          <w:b/>
          <w:bCs/>
          <w:szCs w:val="21"/>
        </w:rPr>
        <w:t>注意事项</w:t>
      </w:r>
      <w:r>
        <w:rPr>
          <w:rFonts w:hint="eastAsia"/>
          <w:b/>
          <w:bCs/>
          <w:szCs w:val="21"/>
        </w:rPr>
        <w:t>：</w:t>
      </w:r>
    </w:p>
    <w:p>
      <w:pPr>
        <w:pStyle w:val="style0"/>
        <w:jc w:val="left"/>
        <w:rPr>
          <w:rFonts w:hAnsi="宋体"/>
          <w:szCs w:val="21"/>
        </w:rPr>
      </w:pPr>
      <w:r>
        <w:rPr>
          <w:rFonts w:hAnsi="宋体" w:hint="eastAsia"/>
          <w:szCs w:val="21"/>
        </w:rPr>
        <w:t>1.</w:t>
      </w:r>
      <w:r>
        <w:rPr>
          <w:rFonts w:hAnsi="宋体" w:hint="eastAsia"/>
          <w:szCs w:val="21"/>
        </w:rPr>
        <w:t>如患者过于酒醉</w:t>
      </w:r>
      <w:r>
        <w:rPr>
          <w:rFonts w:hint="eastAsia"/>
          <w:szCs w:val="21"/>
        </w:rPr>
        <w:t>、</w:t>
      </w:r>
      <w:r>
        <w:rPr>
          <w:rFonts w:hAnsi="宋体" w:hint="eastAsia"/>
          <w:szCs w:val="21"/>
        </w:rPr>
        <w:t>饥饿</w:t>
      </w:r>
      <w:r>
        <w:rPr>
          <w:rFonts w:hint="eastAsia"/>
          <w:szCs w:val="21"/>
        </w:rPr>
        <w:t>、</w:t>
      </w:r>
      <w:r>
        <w:rPr>
          <w:rFonts w:hAnsi="宋体" w:hint="eastAsia"/>
          <w:szCs w:val="21"/>
        </w:rPr>
        <w:t>疲劳</w:t>
      </w:r>
      <w:r>
        <w:rPr>
          <w:rFonts w:hAnsi="宋体" w:hint="eastAsia"/>
          <w:szCs w:val="21"/>
        </w:rPr>
        <w:t>,</w:t>
      </w:r>
      <w:r>
        <w:rPr>
          <w:rFonts w:hAnsi="宋体" w:hint="eastAsia"/>
          <w:szCs w:val="21"/>
        </w:rPr>
        <w:t>不宜立即</w:t>
      </w:r>
      <w:r>
        <w:rPr>
          <w:rFonts w:hAnsi="宋体" w:hint="eastAsia"/>
          <w:szCs w:val="21"/>
        </w:rPr>
        <w:t>进行杵针治疗</w:t>
      </w:r>
      <w:r>
        <w:rPr>
          <w:rFonts w:hint="eastAsia"/>
          <w:szCs w:val="21"/>
        </w:rPr>
        <w:t>。</w:t>
      </w:r>
    </w:p>
    <w:p>
      <w:pPr>
        <w:pStyle w:val="style0"/>
        <w:jc w:val="left"/>
        <w:rPr>
          <w:rFonts w:hAnsi="宋体"/>
          <w:szCs w:val="21"/>
        </w:rPr>
      </w:pPr>
      <w:r>
        <w:rPr>
          <w:rFonts w:hAnsi="宋体" w:hint="eastAsia"/>
          <w:szCs w:val="21"/>
        </w:rPr>
        <w:t>2.</w:t>
      </w:r>
      <w:r>
        <w:rPr>
          <w:rFonts w:hAnsi="宋体" w:hint="eastAsia"/>
          <w:szCs w:val="21"/>
        </w:rPr>
        <w:t>妇女怀孕三个月</w:t>
      </w:r>
      <w:r>
        <w:rPr>
          <w:rFonts w:hint="eastAsia"/>
          <w:szCs w:val="21"/>
        </w:rPr>
        <w:t>、</w:t>
      </w:r>
      <w:r>
        <w:rPr>
          <w:rFonts w:hAnsi="宋体" w:hint="eastAsia"/>
          <w:szCs w:val="21"/>
        </w:rPr>
        <w:t>经期</w:t>
      </w:r>
      <w:r>
        <w:rPr>
          <w:rFonts w:hint="eastAsia"/>
          <w:szCs w:val="21"/>
        </w:rPr>
        <w:t>、</w:t>
      </w:r>
      <w:r>
        <w:rPr>
          <w:rFonts w:hAnsi="宋体" w:hint="eastAsia"/>
          <w:szCs w:val="21"/>
        </w:rPr>
        <w:t>产后未恢复以上者</w:t>
      </w:r>
      <w:r>
        <w:rPr>
          <w:rFonts w:hAnsi="宋体" w:hint="eastAsia"/>
          <w:szCs w:val="21"/>
        </w:rPr>
        <w:t>,</w:t>
      </w:r>
      <w:r>
        <w:rPr>
          <w:rFonts w:hAnsi="宋体" w:hint="eastAsia"/>
          <w:szCs w:val="21"/>
        </w:rPr>
        <w:t>腹</w:t>
      </w:r>
      <w:r>
        <w:rPr>
          <w:rFonts w:hint="eastAsia"/>
          <w:szCs w:val="21"/>
        </w:rPr>
        <w:t>、</w:t>
      </w:r>
      <w:r>
        <w:rPr>
          <w:rFonts w:hAnsi="宋体" w:hint="eastAsia"/>
          <w:szCs w:val="21"/>
        </w:rPr>
        <w:t>腰</w:t>
      </w:r>
      <w:r>
        <w:rPr>
          <w:rFonts w:hint="eastAsia"/>
          <w:szCs w:val="21"/>
        </w:rPr>
        <w:t>、</w:t>
      </w:r>
      <w:r>
        <w:rPr>
          <w:rFonts w:hAnsi="宋体" w:hint="eastAsia"/>
          <w:szCs w:val="21"/>
        </w:rPr>
        <w:t>低部位禁</w:t>
      </w:r>
      <w:r>
        <w:rPr>
          <w:rFonts w:hAnsi="宋体" w:hint="eastAsia"/>
          <w:szCs w:val="21"/>
        </w:rPr>
        <w:t>杵</w:t>
      </w:r>
      <w:r>
        <w:rPr>
          <w:rFonts w:hint="eastAsia"/>
          <w:szCs w:val="21"/>
        </w:rPr>
        <w:t>。</w:t>
      </w:r>
    </w:p>
    <w:p>
      <w:pPr>
        <w:pStyle w:val="style0"/>
        <w:jc w:val="left"/>
        <w:rPr>
          <w:rFonts w:hAnsi="宋体"/>
          <w:szCs w:val="21"/>
        </w:rPr>
      </w:pPr>
      <w:r>
        <w:rPr>
          <w:rFonts w:hAnsi="宋体" w:hint="eastAsia"/>
          <w:szCs w:val="21"/>
        </w:rPr>
        <w:t>3.</w:t>
      </w:r>
      <w:r>
        <w:rPr>
          <w:rFonts w:hAnsi="宋体" w:hint="eastAsia"/>
          <w:szCs w:val="21"/>
        </w:rPr>
        <w:t>皮肤有感染疮疖</w:t>
      </w:r>
      <w:r>
        <w:rPr>
          <w:rFonts w:hint="eastAsia"/>
          <w:szCs w:val="21"/>
        </w:rPr>
        <w:t>、</w:t>
      </w:r>
      <w:r>
        <w:rPr>
          <w:rFonts w:hAnsi="宋体" w:hint="eastAsia"/>
          <w:szCs w:val="21"/>
        </w:rPr>
        <w:t>溃疡</w:t>
      </w:r>
      <w:r>
        <w:rPr>
          <w:rFonts w:hint="eastAsia"/>
          <w:szCs w:val="21"/>
        </w:rPr>
        <w:t>、</w:t>
      </w:r>
      <w:r>
        <w:rPr>
          <w:rFonts w:hAnsi="宋体" w:hint="eastAsia"/>
          <w:szCs w:val="21"/>
        </w:rPr>
        <w:t>瘢痕</w:t>
      </w:r>
      <w:r>
        <w:rPr>
          <w:rFonts w:hAnsi="宋体" w:hint="eastAsia"/>
          <w:szCs w:val="21"/>
        </w:rPr>
        <w:t>,</w:t>
      </w:r>
      <w:r>
        <w:rPr>
          <w:rFonts w:hAnsi="宋体" w:hint="eastAsia"/>
          <w:szCs w:val="21"/>
        </w:rPr>
        <w:t>或有肿瘤的部位禁</w:t>
      </w:r>
      <w:r>
        <w:rPr>
          <w:rFonts w:hAnsi="宋体" w:hint="eastAsia"/>
          <w:szCs w:val="21"/>
        </w:rPr>
        <w:t>杵</w:t>
      </w:r>
      <w:r>
        <w:rPr>
          <w:rFonts w:hint="eastAsia"/>
          <w:szCs w:val="21"/>
        </w:rPr>
        <w:t>。</w:t>
      </w:r>
    </w:p>
    <w:p>
      <w:pPr>
        <w:pStyle w:val="style0"/>
        <w:jc w:val="left"/>
        <w:rPr>
          <w:rFonts w:hAnsi="宋体"/>
          <w:szCs w:val="21"/>
        </w:rPr>
      </w:pPr>
      <w:r>
        <w:rPr>
          <w:rFonts w:hAnsi="宋体" w:hint="eastAsia"/>
          <w:szCs w:val="21"/>
        </w:rPr>
        <w:t>4.</w:t>
      </w:r>
      <w:r>
        <w:rPr>
          <w:rFonts w:hAnsi="宋体" w:hint="eastAsia"/>
          <w:szCs w:val="21"/>
        </w:rPr>
        <w:t>小儿囟门未合者禁</w:t>
      </w:r>
      <w:r>
        <w:rPr>
          <w:rFonts w:hAnsi="宋体" w:hint="eastAsia"/>
          <w:szCs w:val="21"/>
        </w:rPr>
        <w:t>杵</w:t>
      </w:r>
      <w:r>
        <w:rPr>
          <w:rFonts w:hint="eastAsia"/>
          <w:szCs w:val="21"/>
        </w:rPr>
        <w:t>。</w:t>
      </w:r>
    </w:p>
    <w:p>
      <w:pPr>
        <w:pStyle w:val="style0"/>
        <w:jc w:val="left"/>
        <w:rPr>
          <w:rFonts w:hAnsi="宋体"/>
          <w:szCs w:val="21"/>
        </w:rPr>
      </w:pPr>
      <w:r>
        <w:rPr>
          <w:rFonts w:hAnsi="宋体" w:hint="eastAsia"/>
          <w:noProof/>
          <w:szCs w:val="21"/>
        </w:rPr>
        <w:drawing>
          <wp:inline distL="0" distT="0" distB="0" distR="0">
            <wp:extent cx="3559810" cy="1845309"/>
            <wp:effectExtent l="0" t="0" r="2540" b="2540"/>
            <wp:docPr id="1059" name="图片 10" descr="ead15afd210d44efe36fb5b4dd3e6dd"/>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3" name="图片 10"/>
                    <pic:cNvPicPr/>
                  </pic:nvPicPr>
                  <pic:blipFill>
                    <a:blip r:embed="rId36" cstate="print"/>
                    <a:srcRect l="0" t="0" r="0" b="0"/>
                    <a:stretch/>
                  </pic:blipFill>
                  <pic:spPr>
                    <a:xfrm rot="0">
                      <a:off x="0" y="0"/>
                      <a:ext cx="3559810" cy="1845309"/>
                    </a:xfrm>
                    <a:prstGeom prst="rect"/>
                  </pic:spPr>
                </pic:pic>
              </a:graphicData>
            </a:graphic>
          </wp:inline>
        </w:drawing>
      </w:r>
      <w:r>
        <w:rPr>
          <w:rFonts w:hAnsi="宋体"/>
          <w:noProof/>
          <w:szCs w:val="21"/>
        </w:rPr>
        <w:drawing>
          <wp:inline distL="0" distT="0" distB="0" distR="0">
            <wp:extent cx="3686536" cy="1997074"/>
            <wp:effectExtent l="0" t="0" r="9525" b="3175"/>
            <wp:docPr id="1060" name="图片 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4" name="图片 2"/>
                    <pic:cNvPicPr/>
                  </pic:nvPicPr>
                  <pic:blipFill>
                    <a:blip r:embed="rId37" cstate="print"/>
                    <a:srcRect l="9986" t="15848" r="20086" b="0"/>
                    <a:stretch/>
                  </pic:blipFill>
                  <pic:spPr>
                    <a:xfrm rot="0">
                      <a:off x="0" y="0"/>
                      <a:ext cx="3686536" cy="1997074"/>
                    </a:xfrm>
                    <a:prstGeom prst="rect"/>
                    <a:ln>
                      <a:noFill/>
                    </a:ln>
                  </pic:spPr>
                </pic:pic>
              </a:graphicData>
            </a:graphic>
          </wp:inline>
        </w:drawing>
      </w:r>
    </w:p>
    <w:p>
      <w:pPr>
        <w:pStyle w:val="style0"/>
        <w:jc w:val="left"/>
        <w:rPr>
          <w:rFonts w:hAnsi="宋体"/>
          <w:szCs w:val="21"/>
        </w:rPr>
      </w:pPr>
    </w:p>
    <w:p>
      <w:pPr>
        <w:pStyle w:val="style0"/>
        <w:widowControl/>
        <w:jc w:val="center"/>
        <w:rPr>
          <w:rFonts w:hAnsi="宋体"/>
          <w:b/>
          <w:bCs/>
          <w:szCs w:val="21"/>
        </w:rPr>
      </w:pPr>
      <w:r>
        <w:rPr>
          <w:rFonts w:hAnsi="宋体" w:hint="eastAsia"/>
          <w:b/>
          <w:bCs/>
          <w:szCs w:val="21"/>
        </w:rPr>
        <w:t>13.</w:t>
      </w:r>
      <w:r>
        <w:rPr>
          <w:rFonts w:hAnsi="宋体"/>
          <w:b/>
          <w:bCs/>
          <w:szCs w:val="21"/>
        </w:rPr>
        <w:t>蜜芽罐</w:t>
      </w:r>
    </w:p>
    <w:p>
      <w:pPr>
        <w:pStyle w:val="style94"/>
        <w:widowControl/>
        <w:spacing w:beforeAutospacing="false" w:after="0" w:afterAutospacing="false" w:lineRule="atLeast" w:line="324"/>
        <w:ind w:firstLine="420" w:firstLineChars="200"/>
        <w:jc w:val="both"/>
        <w:rPr>
          <w:rFonts w:hAnsi="宋体"/>
          <w:kern w:val="2"/>
          <w:sz w:val="21"/>
          <w:szCs w:val="21"/>
        </w:rPr>
      </w:pPr>
      <w:r>
        <w:rPr>
          <w:rFonts w:hAnsi="宋体"/>
          <w:kern w:val="2"/>
          <w:sz w:val="21"/>
          <w:szCs w:val="21"/>
        </w:rPr>
        <w:t>是以杯罐</w:t>
      </w:r>
      <w:r>
        <w:rPr>
          <w:rFonts w:hAnsi="宋体"/>
          <w:kern w:val="2"/>
          <w:sz w:val="21"/>
          <w:szCs w:val="21"/>
        </w:rPr>
        <w:t>作工</w:t>
      </w:r>
      <w:r>
        <w:rPr>
          <w:rFonts w:hAnsi="宋体"/>
          <w:kern w:val="2"/>
          <w:sz w:val="21"/>
          <w:szCs w:val="21"/>
        </w:rPr>
        <w:t>具</w:t>
      </w:r>
      <w:r>
        <w:rPr>
          <w:kern w:val="2"/>
          <w:sz w:val="21"/>
          <w:szCs w:val="21"/>
        </w:rPr>
        <w:t>，</w:t>
      </w:r>
      <w:r>
        <w:rPr>
          <w:rFonts w:hAnsi="宋体"/>
          <w:kern w:val="2"/>
          <w:sz w:val="21"/>
          <w:szCs w:val="21"/>
        </w:rPr>
        <w:t>在杯罐口及病变部位涂以适量润滑剂</w:t>
      </w:r>
      <w:r>
        <w:rPr>
          <w:kern w:val="2"/>
          <w:sz w:val="21"/>
          <w:szCs w:val="21"/>
        </w:rPr>
        <w:t>，</w:t>
      </w:r>
      <w:r>
        <w:rPr>
          <w:rFonts w:hAnsi="宋体"/>
          <w:kern w:val="2"/>
          <w:sz w:val="21"/>
          <w:szCs w:val="21"/>
        </w:rPr>
        <w:t>利用负压</w:t>
      </w:r>
      <w:r>
        <w:rPr>
          <w:kern w:val="2"/>
          <w:sz w:val="21"/>
          <w:szCs w:val="21"/>
        </w:rPr>
        <w:t>，</w:t>
      </w:r>
      <w:r>
        <w:rPr>
          <w:rFonts w:hAnsi="宋体"/>
          <w:kern w:val="2"/>
          <w:sz w:val="21"/>
          <w:szCs w:val="21"/>
        </w:rPr>
        <w:t>使之吸着于皮肤</w:t>
      </w:r>
      <w:r>
        <w:rPr>
          <w:kern w:val="2"/>
          <w:sz w:val="21"/>
          <w:szCs w:val="21"/>
        </w:rPr>
        <w:t>，</w:t>
      </w:r>
      <w:r>
        <w:rPr>
          <w:rFonts w:hAnsi="宋体"/>
          <w:kern w:val="2"/>
          <w:sz w:val="21"/>
          <w:szCs w:val="21"/>
        </w:rPr>
        <w:t>用手</w:t>
      </w:r>
      <w:r>
        <w:rPr>
          <w:rFonts w:hAnsi="宋体"/>
          <w:kern w:val="2"/>
          <w:sz w:val="21"/>
          <w:szCs w:val="21"/>
        </w:rPr>
        <w:t>推动杯罐在</w:t>
      </w:r>
      <w:r>
        <w:rPr>
          <w:rFonts w:hAnsi="宋体"/>
          <w:kern w:val="2"/>
          <w:sz w:val="21"/>
          <w:szCs w:val="21"/>
        </w:rPr>
        <w:t>病变部位来回走罐</w:t>
      </w:r>
      <w:r>
        <w:rPr>
          <w:kern w:val="2"/>
          <w:sz w:val="21"/>
          <w:szCs w:val="21"/>
        </w:rPr>
        <w:t>，</w:t>
      </w:r>
      <w:r>
        <w:rPr>
          <w:rFonts w:hAnsi="宋体"/>
          <w:kern w:val="2"/>
          <w:sz w:val="21"/>
          <w:szCs w:val="21"/>
        </w:rPr>
        <w:t>从而使皮肤潮红或出</w:t>
      </w:r>
      <w:r>
        <w:rPr>
          <w:rFonts w:hAnsi="宋体"/>
          <w:kern w:val="2"/>
          <w:sz w:val="21"/>
          <w:szCs w:val="21"/>
        </w:rPr>
        <w:t>痧</w:t>
      </w:r>
      <w:r>
        <w:rPr>
          <w:rFonts w:hAnsi="宋体"/>
          <w:kern w:val="2"/>
          <w:sz w:val="21"/>
          <w:szCs w:val="21"/>
        </w:rPr>
        <w:t>现象</w:t>
      </w:r>
      <w:r>
        <w:rPr>
          <w:kern w:val="2"/>
          <w:sz w:val="21"/>
          <w:szCs w:val="21"/>
        </w:rPr>
        <w:t>，</w:t>
      </w:r>
      <w:r>
        <w:rPr>
          <w:rFonts w:hAnsi="宋体"/>
          <w:kern w:val="2"/>
          <w:sz w:val="21"/>
          <w:szCs w:val="21"/>
        </w:rPr>
        <w:t>可促进血液循环</w:t>
      </w:r>
      <w:r>
        <w:rPr>
          <w:kern w:val="2"/>
          <w:sz w:val="21"/>
          <w:szCs w:val="21"/>
        </w:rPr>
        <w:t>，</w:t>
      </w:r>
      <w:r>
        <w:rPr>
          <w:rFonts w:hAnsi="宋体"/>
          <w:kern w:val="2"/>
          <w:sz w:val="21"/>
          <w:szCs w:val="21"/>
        </w:rPr>
        <w:t>激发精气</w:t>
      </w:r>
      <w:r>
        <w:rPr>
          <w:kern w:val="2"/>
          <w:sz w:val="21"/>
          <w:szCs w:val="21"/>
        </w:rPr>
        <w:t>，</w:t>
      </w:r>
      <w:r>
        <w:rPr>
          <w:rFonts w:hAnsi="宋体"/>
          <w:kern w:val="2"/>
          <w:sz w:val="21"/>
          <w:szCs w:val="21"/>
        </w:rPr>
        <w:t>调理气血的作用</w:t>
      </w:r>
      <w:r>
        <w:rPr>
          <w:kern w:val="2"/>
          <w:sz w:val="21"/>
          <w:szCs w:val="21"/>
        </w:rPr>
        <w:t>。</w:t>
      </w:r>
    </w:p>
    <w:p>
      <w:pPr>
        <w:pStyle w:val="style94"/>
        <w:widowControl/>
        <w:spacing w:beforeAutospacing="false" w:after="0" w:afterAutospacing="false" w:lineRule="atLeast" w:line="324"/>
        <w:jc w:val="both"/>
        <w:rPr>
          <w:rFonts w:hAnsi="宋体"/>
          <w:b/>
          <w:bCs/>
          <w:kern w:val="2"/>
          <w:sz w:val="21"/>
          <w:szCs w:val="21"/>
        </w:rPr>
      </w:pPr>
      <w:r>
        <w:rPr>
          <w:rFonts w:hAnsi="宋体" w:hint="eastAsia"/>
          <w:b/>
          <w:bCs/>
          <w:kern w:val="2"/>
          <w:sz w:val="21"/>
          <w:szCs w:val="21"/>
        </w:rPr>
        <w:t>适用范围</w:t>
      </w:r>
      <w:r>
        <w:rPr>
          <w:b/>
          <w:bCs/>
          <w:kern w:val="2"/>
          <w:sz w:val="21"/>
          <w:szCs w:val="21"/>
        </w:rPr>
        <w:t>：</w:t>
      </w:r>
    </w:p>
    <w:p>
      <w:pPr>
        <w:pStyle w:val="style0"/>
        <w:jc w:val="left"/>
        <w:rPr>
          <w:rFonts w:hAnsi="宋体"/>
          <w:szCs w:val="21"/>
        </w:rPr>
      </w:pPr>
      <w:r>
        <w:rPr>
          <w:rFonts w:hAnsi="宋体"/>
          <w:szCs w:val="21"/>
        </w:rPr>
        <w:t>1</w:t>
      </w:r>
      <w:r>
        <w:rPr>
          <w:rFonts w:hAnsi="宋体" w:hint="eastAsia"/>
          <w:szCs w:val="21"/>
        </w:rPr>
        <w:t>.</w:t>
      </w:r>
      <w:r>
        <w:rPr>
          <w:rFonts w:hAnsi="宋体"/>
          <w:szCs w:val="21"/>
        </w:rPr>
        <w:t>咳嗽</w:t>
      </w:r>
      <w:r>
        <w:rPr>
          <w:szCs w:val="21"/>
        </w:rPr>
        <w:t>、</w:t>
      </w:r>
      <w:r>
        <w:rPr>
          <w:rFonts w:hAnsi="宋体"/>
          <w:szCs w:val="21"/>
        </w:rPr>
        <w:t>哮喘</w:t>
      </w:r>
      <w:r>
        <w:rPr>
          <w:szCs w:val="21"/>
        </w:rPr>
        <w:t>、</w:t>
      </w:r>
      <w:r>
        <w:rPr>
          <w:rFonts w:hAnsi="宋体"/>
          <w:szCs w:val="21"/>
        </w:rPr>
        <w:t>肺炎</w:t>
      </w:r>
      <w:r>
        <w:rPr>
          <w:szCs w:val="21"/>
        </w:rPr>
        <w:t>、</w:t>
      </w:r>
      <w:r>
        <w:rPr>
          <w:rFonts w:hAnsi="宋体"/>
          <w:szCs w:val="21"/>
        </w:rPr>
        <w:t>支气管炎等实证呼吸系统疾病</w:t>
      </w:r>
      <w:r>
        <w:rPr>
          <w:szCs w:val="21"/>
        </w:rPr>
        <w:t>。</w:t>
      </w:r>
    </w:p>
    <w:p>
      <w:pPr>
        <w:pStyle w:val="style0"/>
        <w:jc w:val="left"/>
        <w:rPr>
          <w:rFonts w:hAnsi="宋体"/>
          <w:szCs w:val="21"/>
        </w:rPr>
      </w:pPr>
      <w:r>
        <w:rPr>
          <w:rFonts w:hAnsi="宋体"/>
          <w:szCs w:val="21"/>
        </w:rPr>
        <w:t>2</w:t>
      </w:r>
      <w:r>
        <w:rPr>
          <w:rFonts w:hAnsi="宋体" w:hint="eastAsia"/>
          <w:szCs w:val="21"/>
        </w:rPr>
        <w:t>.</w:t>
      </w:r>
      <w:r>
        <w:rPr>
          <w:rFonts w:hAnsi="宋体"/>
          <w:szCs w:val="21"/>
        </w:rPr>
        <w:t>消化不良</w:t>
      </w:r>
      <w:r>
        <w:rPr>
          <w:szCs w:val="21"/>
        </w:rPr>
        <w:t>、</w:t>
      </w:r>
      <w:r>
        <w:rPr>
          <w:rFonts w:hAnsi="宋体"/>
          <w:szCs w:val="21"/>
        </w:rPr>
        <w:t>腹胀</w:t>
      </w:r>
      <w:r>
        <w:rPr>
          <w:szCs w:val="21"/>
        </w:rPr>
        <w:t>、</w:t>
      </w:r>
      <w:r>
        <w:rPr>
          <w:rFonts w:hAnsi="宋体"/>
          <w:szCs w:val="21"/>
        </w:rPr>
        <w:t>腹痛</w:t>
      </w:r>
      <w:r>
        <w:rPr>
          <w:szCs w:val="21"/>
        </w:rPr>
        <w:t>、</w:t>
      </w:r>
      <w:r>
        <w:rPr>
          <w:rFonts w:hAnsi="宋体"/>
          <w:szCs w:val="21"/>
        </w:rPr>
        <w:t>积滞</w:t>
      </w:r>
      <w:r>
        <w:rPr>
          <w:szCs w:val="21"/>
        </w:rPr>
        <w:t>、</w:t>
      </w:r>
      <w:r>
        <w:rPr>
          <w:rFonts w:hAnsi="宋体"/>
          <w:szCs w:val="21"/>
        </w:rPr>
        <w:t>便秘</w:t>
      </w:r>
      <w:r>
        <w:rPr>
          <w:szCs w:val="21"/>
        </w:rPr>
        <w:t>、</w:t>
      </w:r>
      <w:r>
        <w:rPr>
          <w:rFonts w:hAnsi="宋体"/>
          <w:szCs w:val="21"/>
        </w:rPr>
        <w:t>腹泻等消化系统疾病</w:t>
      </w:r>
      <w:r>
        <w:rPr>
          <w:szCs w:val="21"/>
        </w:rPr>
        <w:t>。</w:t>
      </w:r>
    </w:p>
    <w:p>
      <w:pPr>
        <w:pStyle w:val="style0"/>
        <w:jc w:val="left"/>
        <w:rPr>
          <w:rFonts w:hAnsi="宋体"/>
          <w:b/>
          <w:bCs/>
          <w:szCs w:val="21"/>
        </w:rPr>
      </w:pPr>
      <w:r>
        <w:rPr>
          <w:rFonts w:hAnsi="宋体" w:hint="eastAsia"/>
          <w:b/>
          <w:bCs/>
          <w:szCs w:val="21"/>
        </w:rPr>
        <w:t>注意事项</w:t>
      </w:r>
      <w:r>
        <w:rPr>
          <w:b/>
          <w:bCs/>
          <w:szCs w:val="21"/>
        </w:rPr>
        <w:t>：</w:t>
      </w:r>
    </w:p>
    <w:p>
      <w:pPr>
        <w:pStyle w:val="style0"/>
        <w:jc w:val="left"/>
        <w:rPr>
          <w:rFonts w:hAnsi="宋体"/>
          <w:szCs w:val="21"/>
        </w:rPr>
      </w:pPr>
      <w:r>
        <w:rPr>
          <w:rFonts w:hAnsi="宋体"/>
          <w:szCs w:val="21"/>
        </w:rPr>
        <w:t>1</w:t>
      </w:r>
      <w:r>
        <w:rPr>
          <w:rFonts w:hAnsi="宋体" w:hint="eastAsia"/>
          <w:szCs w:val="21"/>
        </w:rPr>
        <w:t>.</w:t>
      </w:r>
      <w:r>
        <w:rPr>
          <w:rFonts w:hAnsi="宋体"/>
          <w:szCs w:val="21"/>
        </w:rPr>
        <w:t>孕妇的腹部</w:t>
      </w:r>
      <w:r>
        <w:rPr>
          <w:szCs w:val="21"/>
        </w:rPr>
        <w:t>、</w:t>
      </w:r>
      <w:r>
        <w:rPr>
          <w:rFonts w:hAnsi="宋体"/>
          <w:szCs w:val="21"/>
        </w:rPr>
        <w:t>腰</w:t>
      </w:r>
      <w:r>
        <w:rPr>
          <w:rFonts w:hAnsi="宋体"/>
          <w:szCs w:val="21"/>
        </w:rPr>
        <w:t>骶</w:t>
      </w:r>
      <w:r>
        <w:rPr>
          <w:rFonts w:hAnsi="宋体"/>
          <w:szCs w:val="21"/>
        </w:rPr>
        <w:t>部</w:t>
      </w:r>
      <w:r>
        <w:rPr>
          <w:szCs w:val="21"/>
        </w:rPr>
        <w:t>。</w:t>
      </w:r>
    </w:p>
    <w:p>
      <w:pPr>
        <w:pStyle w:val="style0"/>
        <w:jc w:val="left"/>
        <w:rPr>
          <w:rFonts w:hAnsi="宋体"/>
          <w:szCs w:val="21"/>
        </w:rPr>
      </w:pPr>
      <w:r>
        <w:rPr>
          <w:rFonts w:hAnsi="宋体"/>
          <w:szCs w:val="21"/>
        </w:rPr>
        <w:t>2</w:t>
      </w:r>
      <w:r>
        <w:rPr>
          <w:rFonts w:hAnsi="宋体" w:hint="eastAsia"/>
          <w:szCs w:val="21"/>
        </w:rPr>
        <w:t>.</w:t>
      </w:r>
      <w:r>
        <w:rPr>
          <w:rFonts w:hAnsi="宋体"/>
          <w:szCs w:val="21"/>
        </w:rPr>
        <w:t>白血病</w:t>
      </w:r>
      <w:r>
        <w:rPr>
          <w:szCs w:val="21"/>
        </w:rPr>
        <w:t>、</w:t>
      </w:r>
      <w:r>
        <w:rPr>
          <w:rFonts w:hAnsi="宋体"/>
          <w:szCs w:val="21"/>
        </w:rPr>
        <w:t>血小板减少或低下</w:t>
      </w:r>
      <w:r>
        <w:rPr>
          <w:szCs w:val="21"/>
        </w:rPr>
        <w:t>。</w:t>
      </w:r>
      <w:r>
        <w:rPr>
          <w:szCs w:val="21"/>
        </w:rPr>
        <w:t> </w:t>
      </w:r>
      <w:r>
        <w:rPr>
          <w:rFonts w:hAnsi="宋体"/>
          <w:szCs w:val="21"/>
        </w:rPr>
        <w:t xml:space="preserve"> </w:t>
      </w:r>
      <w:r>
        <w:rPr>
          <w:szCs w:val="21"/>
        </w:rPr>
        <w:t> </w:t>
      </w:r>
    </w:p>
    <w:p>
      <w:pPr>
        <w:pStyle w:val="style0"/>
        <w:jc w:val="left"/>
        <w:rPr>
          <w:rFonts w:hAnsi="宋体"/>
          <w:szCs w:val="21"/>
        </w:rPr>
      </w:pPr>
      <w:r>
        <w:rPr>
          <w:rFonts w:hAnsi="宋体"/>
          <w:szCs w:val="21"/>
        </w:rPr>
        <w:t>3</w:t>
      </w:r>
      <w:r>
        <w:rPr>
          <w:rFonts w:hAnsi="宋体" w:hint="eastAsia"/>
          <w:szCs w:val="21"/>
        </w:rPr>
        <w:t>.</w:t>
      </w:r>
      <w:r>
        <w:rPr>
          <w:rFonts w:hAnsi="宋体"/>
          <w:szCs w:val="21"/>
        </w:rPr>
        <w:t>心力衰竭</w:t>
      </w:r>
      <w:r>
        <w:rPr>
          <w:szCs w:val="21"/>
        </w:rPr>
        <w:t>、</w:t>
      </w:r>
      <w:r>
        <w:rPr>
          <w:rFonts w:hAnsi="宋体"/>
          <w:szCs w:val="21"/>
        </w:rPr>
        <w:t>肾功能衰竭</w:t>
      </w:r>
      <w:r>
        <w:rPr>
          <w:szCs w:val="21"/>
        </w:rPr>
        <w:t>。</w:t>
      </w:r>
      <w:r>
        <w:rPr>
          <w:szCs w:val="21"/>
        </w:rPr>
        <w:t> </w:t>
      </w:r>
    </w:p>
    <w:p>
      <w:pPr>
        <w:pStyle w:val="style0"/>
        <w:jc w:val="left"/>
        <w:rPr>
          <w:rFonts w:hAnsi="宋体"/>
          <w:szCs w:val="21"/>
        </w:rPr>
      </w:pPr>
      <w:r>
        <w:rPr>
          <w:rFonts w:hAnsi="宋体"/>
          <w:szCs w:val="21"/>
        </w:rPr>
        <w:t>4</w:t>
      </w:r>
      <w:r>
        <w:rPr>
          <w:rFonts w:hAnsi="宋体" w:hint="eastAsia"/>
          <w:szCs w:val="21"/>
        </w:rPr>
        <w:t>.</w:t>
      </w:r>
      <w:r>
        <w:rPr>
          <w:rFonts w:hAnsi="宋体"/>
          <w:szCs w:val="21"/>
        </w:rPr>
        <w:t>皮肤溃烂</w:t>
      </w:r>
      <w:r>
        <w:rPr>
          <w:szCs w:val="21"/>
        </w:rPr>
        <w:t>、</w:t>
      </w:r>
      <w:r>
        <w:rPr>
          <w:rFonts w:hAnsi="宋体"/>
          <w:szCs w:val="21"/>
        </w:rPr>
        <w:t>破损</w:t>
      </w:r>
      <w:r>
        <w:rPr>
          <w:szCs w:val="21"/>
        </w:rPr>
        <w:t>。</w:t>
      </w:r>
    </w:p>
    <w:p>
      <w:pPr>
        <w:pStyle w:val="style0"/>
        <w:jc w:val="left"/>
        <w:rPr>
          <w:szCs w:val="21"/>
        </w:rPr>
      </w:pPr>
      <w:r>
        <w:rPr>
          <w:rFonts w:hAnsi="宋体"/>
          <w:szCs w:val="21"/>
        </w:rPr>
        <w:t>5</w:t>
      </w:r>
      <w:r>
        <w:rPr>
          <w:rFonts w:hAnsi="宋体" w:hint="eastAsia"/>
          <w:szCs w:val="21"/>
        </w:rPr>
        <w:t>.</w:t>
      </w:r>
      <w:r>
        <w:rPr>
          <w:rFonts w:hAnsi="宋体"/>
          <w:szCs w:val="21"/>
        </w:rPr>
        <w:t>大病初愈</w:t>
      </w:r>
      <w:r>
        <w:rPr>
          <w:szCs w:val="21"/>
        </w:rPr>
        <w:t>、</w:t>
      </w:r>
      <w:r>
        <w:rPr>
          <w:rFonts w:hAnsi="宋体"/>
          <w:szCs w:val="21"/>
        </w:rPr>
        <w:t>重病</w:t>
      </w:r>
      <w:r>
        <w:rPr>
          <w:szCs w:val="21"/>
        </w:rPr>
        <w:t>、</w:t>
      </w:r>
      <w:r>
        <w:rPr>
          <w:rFonts w:hAnsi="宋体"/>
          <w:szCs w:val="21"/>
        </w:rPr>
        <w:t>气血亏虚</w:t>
      </w:r>
      <w:r>
        <w:rPr>
          <w:szCs w:val="21"/>
        </w:rPr>
        <w:t>、</w:t>
      </w:r>
      <w:r>
        <w:rPr>
          <w:rFonts w:hAnsi="宋体"/>
          <w:szCs w:val="21"/>
        </w:rPr>
        <w:t>饱食</w:t>
      </w:r>
      <w:r>
        <w:rPr>
          <w:szCs w:val="21"/>
        </w:rPr>
        <w:t>、</w:t>
      </w:r>
      <w:r>
        <w:rPr>
          <w:rFonts w:hAnsi="宋体"/>
          <w:szCs w:val="21"/>
        </w:rPr>
        <w:t>饥饿状态下</w:t>
      </w:r>
      <w:r>
        <w:rPr>
          <w:szCs w:val="21"/>
        </w:rPr>
        <w:t>。</w:t>
      </w:r>
    </w:p>
    <w:p>
      <w:pPr>
        <w:pStyle w:val="style0"/>
        <w:jc w:val="left"/>
        <w:rPr>
          <w:rFonts w:hint="eastAsia"/>
          <w:b/>
          <w:bCs/>
          <w:color w:val="000000"/>
          <w:spacing w:val="-8"/>
          <w:szCs w:val="21"/>
        </w:rPr>
      </w:pPr>
      <w:r>
        <w:rPr>
          <w:rFonts w:ascii="-webkit-standard" w:cs="-webkit-standard" w:hAnsi="-webkit-standard"/>
          <w:noProof/>
          <w:color w:val="000000"/>
          <w:szCs w:val="21"/>
        </w:rPr>
        <w:drawing>
          <wp:anchor distT="0" distB="0" distL="114300" distR="114300" simplePos="false" relativeHeight="16" behindDoc="false" locked="false" layoutInCell="true" allowOverlap="true">
            <wp:simplePos x="0" y="0"/>
            <wp:positionH relativeFrom="column">
              <wp:posOffset>3063875</wp:posOffset>
            </wp:positionH>
            <wp:positionV relativeFrom="paragraph">
              <wp:posOffset>26669</wp:posOffset>
            </wp:positionV>
            <wp:extent cx="1017904" cy="1492885"/>
            <wp:effectExtent l="0" t="0" r="0" b="0"/>
            <wp:wrapSquare wrapText="bothSides"/>
            <wp:docPr id="1061" name="图片 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5" name="图片 3"/>
                    <pic:cNvPicPr/>
                  </pic:nvPicPr>
                  <pic:blipFill>
                    <a:blip r:embed="rId38" cstate="print"/>
                    <a:srcRect l="0" t="12276" r="0" b="11329"/>
                    <a:stretch/>
                  </pic:blipFill>
                  <pic:spPr>
                    <a:xfrm rot="0">
                      <a:off x="0" y="0"/>
                      <a:ext cx="1017904" cy="1492885"/>
                    </a:xfrm>
                    <a:prstGeom prst="rect"/>
                    <a:ln>
                      <a:noFill/>
                    </a:ln>
                  </pic:spPr>
                </pic:pic>
              </a:graphicData>
            </a:graphic>
            <wp14:sizeRelV relativeFrom="margin">
              <wp14:pctHeight>0</wp14:pctHeight>
            </wp14:sizeRelV>
          </wp:anchor>
        </w:drawing>
      </w:r>
      <w:r>
        <w:rPr>
          <w:rFonts w:ascii="-webkit-standard" w:cs="-webkit-standard" w:hAnsi="-webkit-standard" w:hint="eastAsia"/>
          <w:color w:val="000000"/>
          <w:szCs w:val="21"/>
        </w:rPr>
        <w:t xml:space="preserve"> </w:t>
      </w:r>
      <w:r>
        <w:rPr>
          <w:rFonts w:ascii="-webkit-standard" w:cs="-webkit-standard" w:hAnsi="-webkit-standard"/>
          <w:noProof/>
          <w:color w:val="000000"/>
          <w:szCs w:val="21"/>
        </w:rPr>
        <w:drawing>
          <wp:inline distL="0" distT="0" distB="0" distR="0">
            <wp:extent cx="1336876" cy="1516284"/>
            <wp:effectExtent l="0" t="0" r="0" b="8255"/>
            <wp:docPr id="1062" name="图片 1" descr="IMG_25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图片 1"/>
                    <pic:cNvPicPr/>
                  </pic:nvPicPr>
                  <pic:blipFill>
                    <a:blip r:embed="rId39" cstate="print"/>
                    <a:srcRect l="0" t="0" r="0" b="0"/>
                    <a:stretch/>
                  </pic:blipFill>
                  <pic:spPr>
                    <a:xfrm rot="0">
                      <a:off x="0" y="0"/>
                      <a:ext cx="1336876" cy="1516284"/>
                    </a:xfrm>
                    <a:prstGeom prst="rect"/>
                    <a:ln>
                      <a:noFill/>
                    </a:ln>
                  </pic:spPr>
                </pic:pic>
              </a:graphicData>
            </a:graphic>
          </wp:inline>
        </w:drawing>
      </w:r>
    </w:p>
    <w:sectPr>
      <w:footerReference w:type="default" r:id="rId40"/>
      <w:pgSz w:w="11906" w:h="16838" w:orient="portrait"/>
      <w:pgMar w:top="1440" w:right="1800" w:bottom="1440" w:left="1800" w:header="851" w:footer="992" w:gutter="0"/>
      <w:pgNumType w:start="1"/>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000020304"/>
    <w:charset w:val="00"/>
    <w:family w:val="roman"/>
    <w:pitch w:val="variable"/>
    <w:sig w:usb0="E0002EFF" w:usb1="C000785B" w:usb2="00000009" w:usb3="00000000" w:csb0="000001FF" w:csb1="00000000"/>
  </w:font>
  <w:font w:name="宋体">
    <w:altName w:val="SimSun"/>
    <w:panose1 w:val="02010600030000010101"/>
    <w:charset w:val="86"/>
    <w:family w:val="auto"/>
    <w:pitch w:val="variable"/>
    <w:sig w:usb0="00000203" w:usb1="288F0000" w:usb2="00000016" w:usb3="00000000" w:csb0="00040001" w:csb1="00000000"/>
  </w:font>
  <w:font w:name="Calibri">
    <w:altName w:val="Calibri"/>
    <w:panose1 w:val="020f0502020000030204"/>
    <w:charset w:val="00"/>
    <w:family w:val="swiss"/>
    <w:pitch w:val="variable"/>
    <w:sig w:usb0="E4002EFF" w:usb1="C200247B" w:usb2="00000009" w:usb3="00000000" w:csb0="000001FF" w:csb1="00000000"/>
  </w:font>
  <w:font w:name="仿宋">
    <w:altName w:val="微软雅黑"/>
    <w:panose1 w:val="02010609060000010101"/>
    <w:charset w:val="86"/>
    <w:family w:val="modern"/>
    <w:pitch w:val="fixed"/>
    <w:sig w:usb0="800002BF" w:usb1="38CF7CFA" w:usb2="00000016" w:usb3="00000000" w:csb0="00040001" w:csb1="00000000"/>
  </w:font>
  <w:font w:name="Arial">
    <w:altName w:val="Arial"/>
    <w:panose1 w:val="020b0604020000020204"/>
    <w:charset w:val="00"/>
    <w:family w:val="swiss"/>
    <w:pitch w:val="variable"/>
    <w:sig w:usb0="E0002EFF" w:usb1="C000785B" w:usb2="00000009" w:usb3="00000000" w:csb0="000001FF" w:csb1="00000000"/>
  </w:font>
  <w:font w:name="Cambria">
    <w:altName w:val="Cambria"/>
    <w:panose1 w:val="02040503050000030204"/>
    <w:charset w:val="00"/>
    <w:family w:val="roman"/>
    <w:pitch w:val="variable"/>
    <w:sig w:usb0="E00006FF" w:usb1="420024FF" w:usb2="02000000" w:usb3="00000000" w:csb0="0000019F" w:csb1="00000000"/>
  </w:font>
</w:fonts>
</file>

<file path=word/footer2.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pPr>
      <w:pStyle w:val="style32"/>
      <w:rPr/>
    </w:pPr>
  </w:p>
  <w:p>
    <w:pPr>
      <w:pStyle w:val="style32"/>
      <w:rPr/>
    </w:pPr>
    <w:r>
      <w:rPr>
        <w:noProof/>
      </w:rPr>
      <mc:AlternateContent>
        <mc:Choice Requires="wps">
          <w:drawing>
            <wp:anchor distT="0" distB="0" distL="0" distR="0" simplePos="false" relativeHeight="2" behindDoc="false" locked="false" layoutInCell="true" allowOverlap="true">
              <wp:simplePos x="0" y="0"/>
              <wp:positionH relativeFrom="margin">
                <wp:align>center</wp:align>
              </wp:positionH>
              <wp:positionV relativeFrom="paragraph">
                <wp:posOffset>0</wp:posOffset>
              </wp:positionV>
              <wp:extent cx="1828800" cy="1828800"/>
              <wp:effectExtent l="0" t="0" r="0" b="0"/>
              <wp:wrapNone/>
              <wp:docPr id="4097" name="文本框 65"/>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28800" cy="1828800"/>
                      </a:xfrm>
                      <a:prstGeom prst="rect"/>
                      <a:ln>
                        <a:noFill/>
                      </a:ln>
                    </wps:spPr>
                    <wps:txbx id="4097">
                      <w:txbxContent>
                        <w:p>
                          <w:pPr>
                            <w:pStyle w:val="style32"/>
                            <w:rPr/>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lIns="0" rIns="0" tIns="0" bIns="0" vert="horz" anchor="t" wrap="none">
                      <a:prstTxWarp prst="textNoShape"/>
                      <a:spAutoFit/>
                    </wps:bodyPr>
                  </wps:wsp>
                </a:graphicData>
              </a:graphic>
            </wp:anchor>
          </w:drawing>
        </mc:Choice>
        <mc:Fallback>
          <w:pict>
            <v:rect id="4097" filled="f" stroked="f" style="position:absolute;margin-left:0.0pt;margin-top:0.0pt;width:144.0pt;height:144.0pt;z-index:2;mso-position-horizontal:center;mso-position-horizontal-relative:margin;mso-position-vertical-relative:text;mso-width-relative:page;mso-height-relative:page;mso-wrap-distance-left:0.0pt;mso-wrap-distance-right:0.0pt;visibility:visible;mso-wrap-style:none;">
              <v:stroke on="f"/>
              <v:fill/>
              <v:textbox inset="0.0pt,0.0pt,0.0pt,0.0pt" style="mso-fit-shape-to-text:true;">
                <w:txbxContent>
                  <w:p>
                    <w:pPr>
                      <w:pStyle w:val="style32"/>
                      <w:rPr/>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rect>
          </w:pict>
        </mc:Fallback>
      </mc:AlternateContent>
    </w:r>
  </w:p>
</w:ftr>
</file>

<file path=word/header1.xml><?xml version="1.0" encoding="utf-8"?>
<w:hd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pPr>
      <w:pStyle w:val="style31"/>
      <w:rPr/>
    </w:pPr>
  </w:p>
  <w:p>
    <w:pPr>
      <w:pStyle w:val="style3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singleLevel"/>
    <w:tmpl w:val="00000000"/>
    <w:lvl w:ilvl="0">
      <w:start w:val="1"/>
      <w:numFmt w:val="decimal"/>
      <w:lvlText w:val="%1."/>
      <w:lvlJc w:val="left"/>
      <w:pPr>
        <w:tabs>
          <w:tab w:val="left" w:leader="none" w:pos="312"/>
        </w:tabs>
      </w:pPr>
    </w:lvl>
  </w:abstractNum>
  <w:num w:numId="1">
    <w:abstractNumId w:val="0"/>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10"/>
  <w:embedSystemFonts/>
  <w:bordersDoNotSurroundHeader/>
  <w:bordersDoNotSurroundFooter/>
  <w:proofState w:spelling="clean" w:grammar="clean"/>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Times New Roman" w:cs="Times New Roman" w:eastAsia="宋体" w:hAnsi="Times New Roman"/>
        <w:lang w:val="en-US" w:bidi="ar-SA" w:eastAsia="zh-CN"/>
      </w:rPr>
    </w:rPrDefault>
    <w:pPrDefault>
      <w:pPr/>
    </w:pPrDefault>
  </w:docDefaults>
  <w:style w:type="paragraph" w:default="1" w:styleId="style0">
    <w:name w:val="Normal"/>
    <w:next w:val="style0"/>
    <w:qFormat/>
    <w:pPr>
      <w:widowControl w:val="false"/>
      <w:jc w:val="both"/>
    </w:pPr>
    <w:rPr>
      <w:rFonts w:ascii="Calibri" w:cs="宋体" w:hAnsi="Calibri"/>
      <w:kern w:val="2"/>
      <w:sz w:val="21"/>
      <w:szCs w:val="24"/>
    </w:rPr>
  </w:style>
  <w:style w:type="paragraph" w:styleId="style3">
    <w:name w:val="heading 3"/>
    <w:basedOn w:val="style0"/>
    <w:next w:val="style0"/>
    <w:qFormat/>
    <w:uiPriority w:val="9"/>
    <w:pPr>
      <w:widowControl/>
      <w:spacing w:before="100" w:beforeAutospacing="true" w:after="100" w:afterAutospacing="true"/>
      <w:jc w:val="left"/>
      <w:outlineLvl w:val="2"/>
    </w:pPr>
    <w:rPr>
      <w:rFonts w:ascii="宋体" w:hAnsi="宋体"/>
      <w:b/>
      <w:bCs/>
      <w:kern w:val="0"/>
      <w:sz w:val="27"/>
      <w:szCs w:val="27"/>
    </w:rPr>
  </w:style>
  <w:style w:type="character" w:default="1" w:styleId="style65">
    <w:name w:val="Default Paragraph Font"/>
    <w:next w:val="style65"/>
    <w:uiPriority w:val="1"/>
  </w:style>
  <w:style w:type="table" w:default="1" w:styleId="style105">
    <w:name w:val="Normal Table"/>
    <w:next w:val="style105"/>
    <w:uiPriority w:val="99"/>
    <w:pPr/>
    <w:rPr/>
    <w:tblPr>
      <w:tblInd w:w="0" w:type="dxa"/>
      <w:tblCellMar>
        <w:top w:w="0" w:type="dxa"/>
        <w:left w:w="108" w:type="dxa"/>
        <w:bottom w:w="0" w:type="dxa"/>
        <w:right w:w="108" w:type="dxa"/>
      </w:tblCellMar>
    </w:tblPr>
    <w:tcPr>
      <w:tcBorders/>
    </w:tcPr>
  </w:style>
  <w:style w:type="numbering" w:default="1" w:styleId="style107">
    <w:name w:val="No List"/>
    <w:next w:val="style107"/>
    <w:uiPriority w:val="99"/>
    <w:pPr/>
  </w:style>
  <w:style w:type="paragraph" w:styleId="style32">
    <w:name w:val="footer"/>
    <w:basedOn w:val="style0"/>
    <w:next w:val="style32"/>
    <w:qFormat/>
    <w:pPr>
      <w:tabs>
        <w:tab w:val="center" w:leader="none" w:pos="4153"/>
        <w:tab w:val="right" w:leader="none" w:pos="8306"/>
      </w:tabs>
      <w:snapToGrid w:val="false"/>
      <w:jc w:val="left"/>
    </w:pPr>
    <w:rPr>
      <w:sz w:val="18"/>
    </w:rPr>
  </w:style>
  <w:style w:type="paragraph" w:styleId="style31">
    <w:name w:val="header"/>
    <w:basedOn w:val="style0"/>
    <w:next w:val="style31"/>
    <w:pPr>
      <w:pBdr>
        <w:left w:val="none" w:sz="0" w:space="4" w:color="auto"/>
        <w:right w:val="none" w:sz="0" w:space="4" w:color="auto"/>
        <w:top w:val="none" w:sz="0" w:space="1" w:color="auto"/>
        <w:bottom w:val="none" w:sz="0" w:space="1" w:color="auto"/>
      </w:pBdr>
      <w:tabs>
        <w:tab w:val="center" w:leader="none" w:pos="4153"/>
        <w:tab w:val="right" w:leader="none" w:pos="8306"/>
      </w:tabs>
      <w:snapToGrid w:val="false"/>
    </w:pPr>
    <w:rPr>
      <w:sz w:val="18"/>
    </w:rPr>
  </w:style>
  <w:style w:type="paragraph" w:styleId="style94">
    <w:name w:val="Normal (Web)"/>
    <w:basedOn w:val="style0"/>
    <w:next w:val="style94"/>
    <w:qFormat/>
    <w:uiPriority w:val="99"/>
    <w:pPr>
      <w:spacing w:before="100" w:beforeAutospacing="true" w:after="100" w:afterAutospacing="true"/>
      <w:jc w:val="left"/>
    </w:pPr>
    <w:rPr>
      <w:kern w:val="0"/>
      <w:sz w:val="24"/>
    </w:rPr>
  </w:style>
  <w:style w:type="character" w:styleId="style87">
    <w:name w:val="Strong"/>
    <w:basedOn w:val="style65"/>
    <w:next w:val="style87"/>
    <w:qFormat/>
    <w:rPr>
      <w:b/>
    </w:rPr>
  </w:style>
  <w:style w:type="character" w:styleId="style85">
    <w:name w:val="Hyperlink"/>
    <w:next w:val="style85"/>
    <w:qFormat/>
    <w:uiPriority w:val="99"/>
    <w:rPr>
      <w:color w:val="0000ff"/>
      <w:u w:val="single"/>
    </w:rPr>
  </w:style>
  <w:style w:type="paragraph" w:styleId="style179">
    <w:name w:val="List Paragraph"/>
    <w:basedOn w:val="style0"/>
    <w:next w:val="style179"/>
    <w:qFormat/>
    <w:uiPriority w:val="34"/>
    <w:pPr>
      <w:ind w:firstLine="420" w:firstLineChars="200"/>
    </w:pPr>
    <w:rPr/>
  </w:style>
  <w:style w:type="character" w:customStyle="1" w:styleId="style4097">
    <w:name w:val="NormalCharacter"/>
    <w:next w:val="style4097"/>
    <w:qFormat/>
    <w:rPr>
      <w:rFonts w:ascii="Calibri" w:cs="宋体" w:eastAsia="宋体" w:hAnsi="Calibri"/>
      <w:kern w:val="2"/>
      <w:sz w:val="21"/>
      <w:szCs w:val="24"/>
      <w:lang w:val="en-US" w:bidi="ar-SA" w:eastAsia="zh-CN"/>
    </w:rPr>
  </w:style>
  <w:style w:type="character" w:customStyle="1" w:styleId="style4098">
    <w:name w:val="split-word"/>
    <w:basedOn w:val="style65"/>
    <w:next w:val="style4098"/>
    <w:qFormat/>
  </w:style>
  <w:style w:type="character" w:customStyle="1" w:styleId="style4099">
    <w:name w:val="words-outer-wrap"/>
    <w:basedOn w:val="style65"/>
    <w:next w:val="style4099"/>
    <w:qFormat/>
  </w:style>
  <w:style w:type="paragraph" w:customStyle="1" w:styleId="style4100">
    <w:name w:val="reader-word-layer"/>
    <w:basedOn w:val="style0"/>
    <w:next w:val="style4100"/>
    <w:qFormat/>
    <w:pPr>
      <w:widowControl/>
      <w:spacing w:before="100" w:beforeAutospacing="true" w:after="100" w:afterAutospacing="true"/>
      <w:jc w:val="left"/>
    </w:pPr>
    <w:rPr>
      <w:rFonts w:ascii="宋体" w:hAnsi="宋体"/>
      <w:kern w:val="0"/>
      <w:sz w:val="24"/>
    </w:rPr>
  </w:style>
</w:styles>
</file>

<file path=word/_rels/document.xml.rels><?xml version="1.0" encoding="UTF-8"?>
<Relationships xmlns="http://schemas.openxmlformats.org/package/2006/relationships"><Relationship Id="rId40" Type="http://schemas.openxmlformats.org/officeDocument/2006/relationships/footer" Target="footer2.xml"/><Relationship Id="rId20" Type="http://schemas.openxmlformats.org/officeDocument/2006/relationships/image" Target="media/image14.jpeg"/><Relationship Id="rId42" Type="http://schemas.openxmlformats.org/officeDocument/2006/relationships/fontTable" Target="fontTable.xml"/><Relationship Id="rId41" Type="http://schemas.openxmlformats.org/officeDocument/2006/relationships/styles" Target="styles.xml"/><Relationship Id="rId22" Type="http://schemas.openxmlformats.org/officeDocument/2006/relationships/image" Target="media/image16.jpeg"/><Relationship Id="rId44" Type="http://schemas.openxmlformats.org/officeDocument/2006/relationships/theme" Target="theme/theme1.xml"/><Relationship Id="rId21" Type="http://schemas.openxmlformats.org/officeDocument/2006/relationships/image" Target="media/image15.jpeg"/><Relationship Id="rId43" Type="http://schemas.openxmlformats.org/officeDocument/2006/relationships/settings" Target="settings.xml"/><Relationship Id="rId24" Type="http://schemas.openxmlformats.org/officeDocument/2006/relationships/image" Target="media/image17.jpeg"/><Relationship Id="rId23" Type="http://schemas.openxmlformats.org/officeDocument/2006/relationships/image" Target="media/image6.png"/><Relationship Id="rId45" Type="http://schemas.openxmlformats.org/officeDocument/2006/relationships/customXml" Target="../customXml/item1.xml"/><Relationship Id="rId1" Type="http://schemas.openxmlformats.org/officeDocument/2006/relationships/numbering" Target="numbering.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9" Type="http://schemas.openxmlformats.org/officeDocument/2006/relationships/image" Target="media/image7.jpeg"/><Relationship Id="rId26" Type="http://schemas.openxmlformats.org/officeDocument/2006/relationships/image" Target="media/image19.jpeg"/><Relationship Id="rId25" Type="http://schemas.openxmlformats.org/officeDocument/2006/relationships/image" Target="media/image18.jpeg"/><Relationship Id="rId28" Type="http://schemas.openxmlformats.org/officeDocument/2006/relationships/image" Target="media/image21.jpeg"/><Relationship Id="rId27" Type="http://schemas.openxmlformats.org/officeDocument/2006/relationships/image" Target="media/image20.jpeg"/><Relationship Id="rId5" Type="http://schemas.openxmlformats.org/officeDocument/2006/relationships/image" Target="media/image4.jpeg"/><Relationship Id="rId6" Type="http://schemas.openxmlformats.org/officeDocument/2006/relationships/image" Target="media/image5.jpeg"/><Relationship Id="rId29" Type="http://schemas.openxmlformats.org/officeDocument/2006/relationships/image" Target="media/image22.jpeg"/><Relationship Id="rId7" Type="http://schemas.openxmlformats.org/officeDocument/2006/relationships/image" Target="media/image6.jpeg"/><Relationship Id="rId8" Type="http://schemas.openxmlformats.org/officeDocument/2006/relationships/image" Target="media/image2.png"/><Relationship Id="rId31" Type="http://schemas.openxmlformats.org/officeDocument/2006/relationships/image" Target="media/image24.jpeg"/><Relationship Id="rId30" Type="http://schemas.openxmlformats.org/officeDocument/2006/relationships/image" Target="media/image23.jpeg"/><Relationship Id="rId11" Type="http://schemas.openxmlformats.org/officeDocument/2006/relationships/image" Target="media/image9.jpeg"/><Relationship Id="rId33" Type="http://schemas.openxmlformats.org/officeDocument/2006/relationships/image" Target="media/image8.png"/><Relationship Id="rId10" Type="http://schemas.openxmlformats.org/officeDocument/2006/relationships/image" Target="media/image8.jpeg"/><Relationship Id="rId32" Type="http://schemas.openxmlformats.org/officeDocument/2006/relationships/image" Target="media/image7.png"/><Relationship Id="rId13" Type="http://schemas.openxmlformats.org/officeDocument/2006/relationships/image" Target="media/image10.jpeg"/><Relationship Id="rId35" Type="http://schemas.openxmlformats.org/officeDocument/2006/relationships/image" Target="media/image26.jpeg"/><Relationship Id="rId12" Type="http://schemas.openxmlformats.org/officeDocument/2006/relationships/image" Target="media/image3.png"/><Relationship Id="rId34" Type="http://schemas.openxmlformats.org/officeDocument/2006/relationships/image" Target="media/image25.jpeg"/><Relationship Id="rId15" Type="http://schemas.openxmlformats.org/officeDocument/2006/relationships/header" Target="header1.xml"/><Relationship Id="rId37" Type="http://schemas.openxmlformats.org/officeDocument/2006/relationships/image" Target="media/image28.jpeg"/><Relationship Id="rId14" Type="http://schemas.openxmlformats.org/officeDocument/2006/relationships/image" Target="media/image11.jpeg"/><Relationship Id="rId36" Type="http://schemas.openxmlformats.org/officeDocument/2006/relationships/image" Target="media/image27.jpeg"/><Relationship Id="rId17" Type="http://schemas.openxmlformats.org/officeDocument/2006/relationships/image" Target="media/image13.jpeg"/><Relationship Id="rId39" Type="http://schemas.openxmlformats.org/officeDocument/2006/relationships/image" Target="media/image30.jpeg"/><Relationship Id="rId16" Type="http://schemas.openxmlformats.org/officeDocument/2006/relationships/image" Target="media/image12.jpeg"/><Relationship Id="rId38" Type="http://schemas.openxmlformats.org/officeDocument/2006/relationships/image" Target="media/image29.jpeg"/><Relationship Id="rId19" Type="http://schemas.openxmlformats.org/officeDocument/2006/relationships/image" Target="media/image5.png"/><Relationship Id="rId1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85</TotalTime>
  <Words>4933</Words>
  <Pages>9</Pages>
  <Characters>5031</Characters>
  <Application>WPS Office</Application>
  <DocSecurity>0</DocSecurity>
  <Paragraphs>180</Paragraphs>
  <ScaleCrop>false</ScaleCrop>
  <LinksUpToDate>false</LinksUpToDate>
  <CharactersWithSpaces>5137</CharactersWithSpaces>
  <SharedDoc>false</SharedDoc>
  <HyperlinksChanged>false</HyperlinksChanged>
  <AppVersion>16.000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2021-03-24T12:51:00Z</dcterms:created>
  <dc:creator>文文</dc:creator>
  <lastModifiedBy>BMH-AN20</lastModifiedBy>
  <dcterms:modified xsi:type="dcterms:W3CDTF">2024-05-21T10:52:28Z</dcterms:modified>
  <revision>6</revision>
</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ed3c4debfcba4ba19c8300673d2e482e_23</vt:lpwstr>
  </property>
</Properties>
</file>